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27" w:rsidRPr="00186C5B" w:rsidRDefault="00F81354" w:rsidP="002B0A3C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86C5B">
        <w:rPr>
          <w:rFonts w:ascii="宋体" w:eastAsia="宋体" w:hAnsi="宋体" w:hint="eastAsia"/>
          <w:b/>
          <w:bCs/>
          <w:sz w:val="32"/>
          <w:szCs w:val="32"/>
        </w:rPr>
        <w:t>药学院</w:t>
      </w:r>
      <w:r w:rsidR="00DE733A" w:rsidRPr="00186C5B">
        <w:rPr>
          <w:rFonts w:ascii="宋体" w:eastAsia="宋体" w:hAnsi="宋体" w:hint="eastAsia"/>
          <w:b/>
          <w:bCs/>
          <w:sz w:val="32"/>
          <w:szCs w:val="32"/>
        </w:rPr>
        <w:t>硕士</w:t>
      </w:r>
      <w:r w:rsidRPr="00186C5B">
        <w:rPr>
          <w:rFonts w:ascii="宋体" w:eastAsia="宋体" w:hAnsi="宋体" w:hint="eastAsia"/>
          <w:b/>
          <w:bCs/>
          <w:sz w:val="32"/>
          <w:szCs w:val="32"/>
        </w:rPr>
        <w:t>专业学位研究生</w:t>
      </w:r>
      <w:bookmarkStart w:id="0" w:name="_Hlk22885413"/>
      <w:r w:rsidRPr="00186C5B">
        <w:rPr>
          <w:rFonts w:ascii="宋体" w:eastAsia="宋体" w:hAnsi="宋体" w:hint="eastAsia"/>
          <w:b/>
          <w:bCs/>
          <w:sz w:val="32"/>
          <w:szCs w:val="32"/>
        </w:rPr>
        <w:t>专业</w:t>
      </w:r>
      <w:r w:rsidR="00624A7E" w:rsidRPr="00186C5B">
        <w:rPr>
          <w:rFonts w:ascii="宋体" w:eastAsia="宋体" w:hAnsi="宋体" w:hint="eastAsia"/>
          <w:b/>
          <w:bCs/>
          <w:sz w:val="32"/>
          <w:szCs w:val="32"/>
        </w:rPr>
        <w:t>实践</w:t>
      </w:r>
      <w:bookmarkEnd w:id="0"/>
      <w:r w:rsidRPr="00186C5B">
        <w:rPr>
          <w:rFonts w:ascii="宋体" w:eastAsia="宋体" w:hAnsi="宋体" w:hint="eastAsia"/>
          <w:b/>
          <w:bCs/>
          <w:sz w:val="32"/>
          <w:szCs w:val="32"/>
        </w:rPr>
        <w:t>管理</w:t>
      </w:r>
      <w:r w:rsidR="00886FC0" w:rsidRPr="00186C5B">
        <w:rPr>
          <w:rFonts w:ascii="宋体" w:eastAsia="宋体" w:hAnsi="宋体" w:hint="eastAsia"/>
          <w:b/>
          <w:bCs/>
          <w:sz w:val="32"/>
          <w:szCs w:val="32"/>
        </w:rPr>
        <w:t>规定</w:t>
      </w:r>
      <w:r w:rsidR="008C0181" w:rsidRPr="00186C5B">
        <w:rPr>
          <w:rFonts w:ascii="宋体" w:eastAsia="宋体" w:hAnsi="宋体" w:hint="eastAsia"/>
          <w:b/>
          <w:bCs/>
          <w:sz w:val="32"/>
          <w:szCs w:val="32"/>
        </w:rPr>
        <w:t>（试行）</w:t>
      </w:r>
    </w:p>
    <w:p w:rsidR="00F81354" w:rsidRPr="00364B6C" w:rsidRDefault="00F81354">
      <w:pPr>
        <w:rPr>
          <w:rFonts w:ascii="宋体" w:eastAsia="宋体" w:hAnsi="宋体"/>
          <w:sz w:val="30"/>
          <w:szCs w:val="30"/>
        </w:rPr>
      </w:pPr>
    </w:p>
    <w:p w:rsidR="0043239E" w:rsidRPr="00364B6C" w:rsidRDefault="0043239E" w:rsidP="0043239E">
      <w:pPr>
        <w:pStyle w:val="Default"/>
        <w:ind w:firstLineChars="200" w:firstLine="600"/>
        <w:rPr>
          <w:rFonts w:ascii="宋体" w:eastAsia="宋体" w:hAnsi="宋体"/>
          <w:color w:val="333333"/>
          <w:sz w:val="30"/>
          <w:szCs w:val="30"/>
        </w:rPr>
      </w:pPr>
      <w:bookmarkStart w:id="1" w:name="_Hlk22892993"/>
      <w:r w:rsidRPr="00364B6C">
        <w:rPr>
          <w:rFonts w:ascii="宋体" w:eastAsia="宋体" w:hAnsi="宋体"/>
          <w:color w:val="333333"/>
          <w:sz w:val="30"/>
          <w:szCs w:val="30"/>
        </w:rPr>
        <w:t>为落实专业学位研究生培养方案有关专业实践工作环节，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切实</w:t>
      </w:r>
      <w:r w:rsidR="00AE3CDF" w:rsidRPr="00364B6C">
        <w:rPr>
          <w:rFonts w:ascii="宋体" w:eastAsia="宋体" w:hAnsi="宋体" w:hint="eastAsia"/>
          <w:color w:val="333333"/>
          <w:sz w:val="30"/>
          <w:szCs w:val="30"/>
        </w:rPr>
        <w:t>加强</w:t>
      </w:r>
      <w:r w:rsidRPr="00364B6C">
        <w:rPr>
          <w:rFonts w:ascii="宋体" w:eastAsia="宋体" w:hAnsi="宋体"/>
          <w:color w:val="333333"/>
          <w:sz w:val="30"/>
          <w:szCs w:val="30"/>
        </w:rPr>
        <w:t>专业学位研究生专业实践的管理</w:t>
      </w:r>
      <w:r w:rsidR="00AE3CDF" w:rsidRPr="00364B6C">
        <w:rPr>
          <w:rFonts w:ascii="宋体" w:eastAsia="宋体" w:hAnsi="宋体" w:hint="eastAsia"/>
          <w:color w:val="333333"/>
          <w:sz w:val="30"/>
          <w:szCs w:val="30"/>
        </w:rPr>
        <w:t>与考核</w:t>
      </w:r>
      <w:r w:rsidRPr="00364B6C">
        <w:rPr>
          <w:rFonts w:ascii="宋体" w:eastAsia="宋体" w:hAnsi="宋体"/>
          <w:color w:val="333333"/>
          <w:sz w:val="30"/>
          <w:szCs w:val="30"/>
        </w:rPr>
        <w:t>，不断提高专业学位研究生培养质量，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根据国务院学位委员会《</w:t>
      </w:r>
      <w:r w:rsidRPr="00364B6C">
        <w:rPr>
          <w:rFonts w:ascii="宋体" w:eastAsia="宋体" w:hAnsi="宋体"/>
          <w:color w:val="333333"/>
          <w:sz w:val="30"/>
          <w:szCs w:val="30"/>
        </w:rPr>
        <w:t>学位授权审核申请基本条件（试行）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》和《苏州大学关于深化硕士专业学位研究生教育综合改革的指导意见》（苏大</w:t>
      </w:r>
      <w:proofErr w:type="gramStart"/>
      <w:r w:rsidRPr="00364B6C">
        <w:rPr>
          <w:rFonts w:ascii="宋体" w:eastAsia="宋体" w:hAnsi="宋体" w:hint="eastAsia"/>
          <w:color w:val="333333"/>
          <w:sz w:val="30"/>
          <w:szCs w:val="30"/>
        </w:rPr>
        <w:t>研</w:t>
      </w:r>
      <w:proofErr w:type="gramEnd"/>
      <w:r w:rsidRPr="00364B6C">
        <w:rPr>
          <w:rFonts w:ascii="宋体" w:eastAsia="宋体" w:hAnsi="宋体" w:hint="eastAsia"/>
          <w:color w:val="333333"/>
          <w:sz w:val="30"/>
          <w:szCs w:val="30"/>
        </w:rPr>
        <w:t>〔</w:t>
      </w:r>
      <w:r w:rsidRPr="00364B6C">
        <w:rPr>
          <w:rFonts w:ascii="宋体" w:eastAsia="宋体" w:hAnsi="宋体"/>
          <w:color w:val="333333"/>
          <w:sz w:val="30"/>
          <w:szCs w:val="30"/>
        </w:rPr>
        <w:t>2018〕70号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）等相关文件精神，制定本规定。</w:t>
      </w:r>
      <w:bookmarkEnd w:id="1"/>
    </w:p>
    <w:p w:rsidR="00886FC0" w:rsidRPr="0045329A" w:rsidRDefault="00886FC0" w:rsidP="0045329A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45329A">
        <w:rPr>
          <w:rFonts w:ascii="黑体" w:eastAsia="黑体" w:hAnsi="黑体" w:hint="eastAsia"/>
          <w:bCs/>
          <w:sz w:val="28"/>
          <w:szCs w:val="28"/>
        </w:rPr>
        <w:t>一、专业实践的组织管理</w:t>
      </w:r>
    </w:p>
    <w:p w:rsidR="00886FC0" w:rsidRPr="00364B6C" w:rsidRDefault="00886FC0" w:rsidP="00886FC0">
      <w:pPr>
        <w:pStyle w:val="Default"/>
        <w:ind w:firstLineChars="200" w:firstLine="600"/>
        <w:rPr>
          <w:rFonts w:ascii="宋体" w:eastAsia="宋体" w:hAnsi="宋体"/>
          <w:color w:val="333333"/>
          <w:sz w:val="30"/>
          <w:szCs w:val="30"/>
        </w:rPr>
      </w:pPr>
      <w:r w:rsidRPr="00364B6C">
        <w:rPr>
          <w:rFonts w:ascii="宋体" w:eastAsia="宋体" w:hAnsi="宋体" w:hint="eastAsia"/>
          <w:color w:val="333333"/>
          <w:sz w:val="30"/>
          <w:szCs w:val="30"/>
        </w:rPr>
        <w:t>学院成立分管领导为</w:t>
      </w:r>
      <w:r w:rsidRPr="005E2BD1">
        <w:rPr>
          <w:rFonts w:ascii="宋体" w:eastAsia="宋体" w:hAnsi="宋体" w:hint="eastAsia"/>
          <w:color w:val="333333"/>
          <w:sz w:val="30"/>
          <w:szCs w:val="30"/>
        </w:rPr>
        <w:t>负责人的专业实践</w:t>
      </w:r>
      <w:r w:rsidR="00F614CE" w:rsidRPr="005E2BD1">
        <w:rPr>
          <w:rFonts w:ascii="宋体" w:eastAsia="宋体" w:hAnsi="宋体" w:hint="eastAsia"/>
          <w:color w:val="333333"/>
          <w:sz w:val="30"/>
          <w:szCs w:val="30"/>
        </w:rPr>
        <w:t>工作</w:t>
      </w:r>
      <w:r w:rsidRPr="005E2BD1">
        <w:rPr>
          <w:rFonts w:ascii="宋体" w:eastAsia="宋体" w:hAnsi="宋体" w:hint="eastAsia"/>
          <w:color w:val="333333"/>
          <w:sz w:val="30"/>
          <w:szCs w:val="30"/>
        </w:rPr>
        <w:t>领导小组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，负责落实专业学位研究生专业实践的相关工作，</w:t>
      </w:r>
      <w:r w:rsidR="00726700" w:rsidRPr="00364B6C">
        <w:rPr>
          <w:rFonts w:ascii="宋体" w:eastAsia="宋体" w:hAnsi="宋体" w:hint="eastAsia"/>
          <w:color w:val="333333"/>
          <w:sz w:val="30"/>
          <w:szCs w:val="30"/>
        </w:rPr>
        <w:t>加强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学院专业学位研究生实践基地的培育</w:t>
      </w:r>
      <w:r w:rsidR="00726700" w:rsidRPr="00364B6C">
        <w:rPr>
          <w:rFonts w:ascii="宋体" w:eastAsia="宋体" w:hAnsi="宋体" w:hint="eastAsia"/>
          <w:color w:val="333333"/>
          <w:sz w:val="30"/>
          <w:szCs w:val="30"/>
        </w:rPr>
        <w:t>、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建设</w:t>
      </w:r>
      <w:r w:rsidR="00726700" w:rsidRPr="00364B6C">
        <w:rPr>
          <w:rFonts w:ascii="宋体" w:eastAsia="宋体" w:hAnsi="宋体" w:hint="eastAsia"/>
          <w:color w:val="333333"/>
          <w:sz w:val="30"/>
          <w:szCs w:val="30"/>
        </w:rPr>
        <w:t>和考核</w:t>
      </w:r>
      <w:r w:rsidRPr="00364B6C">
        <w:rPr>
          <w:rFonts w:ascii="宋体" w:eastAsia="宋体" w:hAnsi="宋体" w:hint="eastAsia"/>
          <w:color w:val="333333"/>
          <w:sz w:val="30"/>
          <w:szCs w:val="30"/>
        </w:rPr>
        <w:t>。</w:t>
      </w:r>
    </w:p>
    <w:p w:rsidR="00726700" w:rsidRPr="0045329A" w:rsidRDefault="00726700" w:rsidP="0045329A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45329A">
        <w:rPr>
          <w:rFonts w:ascii="黑体" w:eastAsia="黑体" w:hAnsi="黑体" w:hint="eastAsia"/>
          <w:bCs/>
          <w:sz w:val="28"/>
          <w:szCs w:val="28"/>
        </w:rPr>
        <w:t>二、专业实践基本要求</w:t>
      </w:r>
    </w:p>
    <w:p w:rsidR="00726700" w:rsidRPr="00364B6C" w:rsidRDefault="00726700" w:rsidP="00726700">
      <w:pPr>
        <w:spacing w:line="360" w:lineRule="auto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364B6C">
        <w:rPr>
          <w:rFonts w:ascii="宋体" w:eastAsia="宋体" w:hAnsi="宋体" w:hint="eastAsia"/>
          <w:b/>
          <w:sz w:val="30"/>
          <w:szCs w:val="30"/>
        </w:rPr>
        <w:t>1</w:t>
      </w:r>
      <w:r w:rsidR="00381E10">
        <w:rPr>
          <w:rFonts w:ascii="宋体" w:eastAsia="宋体" w:hAnsi="宋体" w:hint="eastAsia"/>
          <w:b/>
          <w:sz w:val="30"/>
          <w:szCs w:val="30"/>
        </w:rPr>
        <w:t>.</w:t>
      </w:r>
      <w:r w:rsidRPr="00364B6C">
        <w:rPr>
          <w:rFonts w:ascii="宋体" w:eastAsia="宋体" w:hAnsi="宋体" w:hint="eastAsia"/>
          <w:b/>
          <w:sz w:val="30"/>
          <w:szCs w:val="30"/>
        </w:rPr>
        <w:t>专业实践时间</w:t>
      </w:r>
    </w:p>
    <w:p w:rsidR="006E72D4" w:rsidRDefault="006E72D4" w:rsidP="00364B6C">
      <w:pPr>
        <w:pStyle w:val="Default"/>
        <w:ind w:firstLineChars="200" w:firstLine="600"/>
        <w:rPr>
          <w:rFonts w:ascii="宋体" w:eastAsia="宋体" w:hAnsi="宋体"/>
          <w:color w:val="333333"/>
          <w:sz w:val="30"/>
          <w:szCs w:val="30"/>
        </w:rPr>
      </w:pPr>
      <w:r>
        <w:rPr>
          <w:rFonts w:ascii="宋体" w:eastAsia="宋体" w:hAnsi="宋体" w:hint="eastAsia"/>
          <w:color w:val="333333"/>
          <w:sz w:val="30"/>
          <w:szCs w:val="30"/>
        </w:rPr>
        <w:t>（1）</w:t>
      </w:r>
      <w:r w:rsidR="00F614CE">
        <w:rPr>
          <w:rFonts w:ascii="宋体" w:eastAsia="宋体" w:hAnsi="宋体" w:hint="eastAsia"/>
          <w:color w:val="333333"/>
          <w:sz w:val="30"/>
          <w:szCs w:val="30"/>
        </w:rPr>
        <w:t>专业实践</w:t>
      </w:r>
      <w:r w:rsidRPr="006E72D4">
        <w:rPr>
          <w:rFonts w:ascii="宋体" w:eastAsia="宋体" w:hAnsi="宋体" w:hint="eastAsia"/>
          <w:color w:val="333333"/>
          <w:sz w:val="30"/>
          <w:szCs w:val="30"/>
        </w:rPr>
        <w:t>可采用“集中实践”与“分段实践”相结合、“校内实践”和“校外实践”相结合、“专业实践”与“论文工作”相结合</w:t>
      </w:r>
      <w:r>
        <w:rPr>
          <w:rFonts w:ascii="宋体" w:eastAsia="宋体" w:hAnsi="宋体" w:hint="eastAsia"/>
          <w:color w:val="333333"/>
          <w:sz w:val="30"/>
          <w:szCs w:val="30"/>
        </w:rPr>
        <w:t>，</w:t>
      </w:r>
      <w:r w:rsidR="00F614CE">
        <w:rPr>
          <w:rFonts w:ascii="宋体" w:eastAsia="宋体" w:hAnsi="宋体" w:hint="eastAsia"/>
          <w:color w:val="333333"/>
          <w:sz w:val="30"/>
          <w:szCs w:val="30"/>
        </w:rPr>
        <w:t>累计不少于12个月。</w:t>
      </w:r>
    </w:p>
    <w:p w:rsidR="00726700" w:rsidRDefault="006E72D4" w:rsidP="00364B6C">
      <w:pPr>
        <w:pStyle w:val="Default"/>
        <w:ind w:firstLineChars="200" w:firstLine="600"/>
        <w:rPr>
          <w:rFonts w:ascii="宋体" w:eastAsia="宋体" w:hAnsi="宋体"/>
          <w:color w:val="333333"/>
          <w:sz w:val="30"/>
          <w:szCs w:val="30"/>
        </w:rPr>
      </w:pPr>
      <w:r>
        <w:rPr>
          <w:rFonts w:ascii="宋体" w:eastAsia="宋体" w:hAnsi="宋体" w:hint="eastAsia"/>
          <w:color w:val="333333"/>
          <w:sz w:val="30"/>
          <w:szCs w:val="30"/>
        </w:rPr>
        <w:t>（2）</w:t>
      </w:r>
      <w:r w:rsidR="00F614CE">
        <w:rPr>
          <w:rFonts w:ascii="宋体" w:eastAsia="宋体" w:hAnsi="宋体" w:hint="eastAsia"/>
          <w:color w:val="333333"/>
          <w:sz w:val="30"/>
          <w:szCs w:val="30"/>
        </w:rPr>
        <w:t>“校外实践”</w:t>
      </w:r>
      <w:r w:rsidR="00381E10">
        <w:rPr>
          <w:rFonts w:ascii="宋体" w:eastAsia="宋体" w:hAnsi="宋体" w:hint="eastAsia"/>
          <w:color w:val="333333"/>
          <w:sz w:val="30"/>
          <w:szCs w:val="30"/>
        </w:rPr>
        <w:t>时间</w:t>
      </w:r>
      <w:r w:rsidR="00F614CE">
        <w:rPr>
          <w:rFonts w:ascii="宋体" w:eastAsia="宋体" w:hAnsi="宋体" w:hint="eastAsia"/>
          <w:color w:val="333333"/>
          <w:sz w:val="30"/>
          <w:szCs w:val="30"/>
        </w:rPr>
        <w:t>不少于6个月</w:t>
      </w:r>
      <w:r w:rsidR="00381E10">
        <w:rPr>
          <w:rFonts w:ascii="宋体" w:eastAsia="宋体" w:hAnsi="宋体" w:hint="eastAsia"/>
          <w:color w:val="333333"/>
          <w:sz w:val="30"/>
          <w:szCs w:val="30"/>
        </w:rPr>
        <w:t>，可分1-3</w:t>
      </w:r>
      <w:r>
        <w:rPr>
          <w:rFonts w:ascii="宋体" w:eastAsia="宋体" w:hAnsi="宋体" w:hint="eastAsia"/>
          <w:color w:val="333333"/>
          <w:sz w:val="30"/>
          <w:szCs w:val="30"/>
        </w:rPr>
        <w:t>段</w:t>
      </w:r>
      <w:r w:rsidR="00381E10">
        <w:rPr>
          <w:rFonts w:ascii="宋体" w:eastAsia="宋体" w:hAnsi="宋体" w:hint="eastAsia"/>
          <w:color w:val="333333"/>
          <w:sz w:val="30"/>
          <w:szCs w:val="30"/>
        </w:rPr>
        <w:t>进行，每</w:t>
      </w:r>
      <w:r>
        <w:rPr>
          <w:rFonts w:ascii="宋体" w:eastAsia="宋体" w:hAnsi="宋体" w:hint="eastAsia"/>
          <w:color w:val="333333"/>
          <w:sz w:val="30"/>
          <w:szCs w:val="30"/>
        </w:rPr>
        <w:t>段时间</w:t>
      </w:r>
      <w:r w:rsidR="00381E10">
        <w:rPr>
          <w:rFonts w:ascii="宋体" w:eastAsia="宋体" w:hAnsi="宋体" w:hint="eastAsia"/>
          <w:color w:val="333333"/>
          <w:sz w:val="30"/>
          <w:szCs w:val="30"/>
        </w:rPr>
        <w:t>不少于2个月</w:t>
      </w:r>
      <w:r w:rsidR="00F614CE">
        <w:rPr>
          <w:rFonts w:ascii="宋体" w:eastAsia="宋体" w:hAnsi="宋体" w:hint="eastAsia"/>
          <w:color w:val="333333"/>
          <w:sz w:val="30"/>
          <w:szCs w:val="30"/>
        </w:rPr>
        <w:t>。</w:t>
      </w:r>
    </w:p>
    <w:p w:rsidR="00726700" w:rsidRPr="00364B6C" w:rsidRDefault="00F614CE" w:rsidP="00726700">
      <w:pPr>
        <w:spacing w:line="360" w:lineRule="auto"/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2</w:t>
      </w:r>
      <w:r w:rsidR="00726700" w:rsidRPr="00364B6C">
        <w:rPr>
          <w:rFonts w:ascii="宋体" w:eastAsia="宋体" w:hAnsi="宋体" w:hint="eastAsia"/>
          <w:b/>
          <w:sz w:val="30"/>
          <w:szCs w:val="30"/>
        </w:rPr>
        <w:t>.专业实践内容</w:t>
      </w:r>
    </w:p>
    <w:p w:rsidR="00726700" w:rsidRPr="00364B6C" w:rsidRDefault="00726700" w:rsidP="00726700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364B6C">
        <w:rPr>
          <w:rFonts w:ascii="宋体" w:eastAsia="宋体" w:hAnsi="宋体" w:hint="eastAsia"/>
          <w:sz w:val="30"/>
          <w:szCs w:val="30"/>
        </w:rPr>
        <w:t>专业实践的内容由校内导师和校外导师协商决定，</w:t>
      </w:r>
      <w:r w:rsidRPr="00BC570D">
        <w:rPr>
          <w:rFonts w:ascii="宋体" w:eastAsia="宋体" w:hAnsi="宋体" w:hint="eastAsia"/>
          <w:sz w:val="30"/>
          <w:szCs w:val="30"/>
        </w:rPr>
        <w:t>必须从事药学领域相关的技术研究工作、实践单位所从事的职业体验及职</w:t>
      </w:r>
      <w:r w:rsidRPr="00BC570D">
        <w:rPr>
          <w:rFonts w:ascii="宋体" w:eastAsia="宋体" w:hAnsi="宋体" w:hint="eastAsia"/>
          <w:sz w:val="30"/>
          <w:szCs w:val="30"/>
        </w:rPr>
        <w:lastRenderedPageBreak/>
        <w:t>业素养提升等内容</w:t>
      </w:r>
      <w:r w:rsidRPr="00364B6C">
        <w:rPr>
          <w:rFonts w:ascii="宋体" w:eastAsia="宋体" w:hAnsi="宋体" w:hint="eastAsia"/>
          <w:sz w:val="30"/>
          <w:szCs w:val="30"/>
        </w:rPr>
        <w:t>。</w:t>
      </w:r>
    </w:p>
    <w:p w:rsidR="00942879" w:rsidRDefault="00381E10" w:rsidP="00726700">
      <w:pPr>
        <w:spacing w:line="360" w:lineRule="auto"/>
        <w:ind w:firstLineChars="200" w:firstLine="60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3</w:t>
      </w:r>
      <w:r w:rsidR="00726700" w:rsidRPr="00364B6C">
        <w:rPr>
          <w:rFonts w:ascii="宋体" w:eastAsia="宋体" w:hAnsi="宋体" w:hint="eastAsia"/>
          <w:b/>
          <w:sz w:val="30"/>
          <w:szCs w:val="30"/>
        </w:rPr>
        <w:t>.</w:t>
      </w:r>
      <w:r w:rsidR="00942879">
        <w:rPr>
          <w:rFonts w:ascii="宋体" w:eastAsia="宋体" w:hAnsi="宋体" w:hint="eastAsia"/>
          <w:b/>
          <w:sz w:val="30"/>
          <w:szCs w:val="30"/>
        </w:rPr>
        <w:t>专业实践基地</w:t>
      </w:r>
    </w:p>
    <w:p w:rsidR="00942879" w:rsidRDefault="008C0181" w:rsidP="008C0181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="00D35118">
        <w:rPr>
          <w:rFonts w:ascii="宋体" w:eastAsia="宋体" w:hAnsi="宋体" w:hint="eastAsia"/>
          <w:sz w:val="30"/>
          <w:szCs w:val="30"/>
        </w:rPr>
        <w:t>研究生</w:t>
      </w:r>
      <w:r w:rsidRPr="00364B6C">
        <w:rPr>
          <w:rFonts w:ascii="宋体" w:eastAsia="宋体" w:hAnsi="宋体" w:hint="eastAsia"/>
          <w:sz w:val="30"/>
          <w:szCs w:val="30"/>
        </w:rPr>
        <w:t>专</w:t>
      </w:r>
      <w:r w:rsidRPr="008C0181">
        <w:rPr>
          <w:rFonts w:ascii="宋体" w:eastAsia="宋体" w:hAnsi="宋体" w:hint="eastAsia"/>
          <w:sz w:val="30"/>
          <w:szCs w:val="30"/>
        </w:rPr>
        <w:t>业实践</w:t>
      </w:r>
      <w:r w:rsidR="00D35118">
        <w:rPr>
          <w:rFonts w:ascii="宋体" w:eastAsia="宋体" w:hAnsi="宋体" w:hint="eastAsia"/>
          <w:sz w:val="30"/>
          <w:szCs w:val="30"/>
        </w:rPr>
        <w:t>应在专业实践基地进行。专业实践</w:t>
      </w:r>
      <w:r w:rsidRPr="008C0181">
        <w:rPr>
          <w:rFonts w:ascii="宋体" w:eastAsia="宋体" w:hAnsi="宋体" w:hint="eastAsia"/>
          <w:sz w:val="30"/>
          <w:szCs w:val="30"/>
        </w:rPr>
        <w:t>基地</w:t>
      </w:r>
      <w:r>
        <w:rPr>
          <w:rFonts w:ascii="宋体" w:eastAsia="宋体" w:hAnsi="宋体" w:hint="eastAsia"/>
          <w:sz w:val="30"/>
          <w:szCs w:val="30"/>
        </w:rPr>
        <w:t>应为我校与药学行业共建的</w:t>
      </w:r>
      <w:r w:rsidRPr="008C0181">
        <w:rPr>
          <w:rFonts w:ascii="宋体" w:eastAsia="宋体" w:hAnsi="宋体"/>
          <w:sz w:val="30"/>
          <w:szCs w:val="30"/>
        </w:rPr>
        <w:t>苏州大学研究生工作站</w:t>
      </w:r>
      <w:r>
        <w:rPr>
          <w:rFonts w:ascii="宋体" w:eastAsia="宋体" w:hAnsi="宋体" w:hint="eastAsia"/>
          <w:sz w:val="30"/>
          <w:szCs w:val="30"/>
        </w:rPr>
        <w:t>、</w:t>
      </w:r>
      <w:r w:rsidRPr="008C0181">
        <w:rPr>
          <w:rFonts w:ascii="宋体" w:eastAsia="宋体" w:hAnsi="宋体"/>
          <w:sz w:val="30"/>
          <w:szCs w:val="30"/>
        </w:rPr>
        <w:t>江苏省研究生工作站</w:t>
      </w:r>
      <w:r>
        <w:rPr>
          <w:rFonts w:ascii="宋体" w:eastAsia="宋体" w:hAnsi="宋体" w:hint="eastAsia"/>
          <w:sz w:val="30"/>
          <w:szCs w:val="30"/>
        </w:rPr>
        <w:t>以及</w:t>
      </w:r>
      <w:r w:rsidRPr="008C0181">
        <w:rPr>
          <w:rFonts w:ascii="宋体" w:eastAsia="宋体" w:hAnsi="宋体"/>
          <w:sz w:val="30"/>
          <w:szCs w:val="30"/>
        </w:rPr>
        <w:t>经学校</w:t>
      </w:r>
      <w:r>
        <w:rPr>
          <w:rFonts w:ascii="宋体" w:eastAsia="宋体" w:hAnsi="宋体" w:hint="eastAsia"/>
          <w:sz w:val="30"/>
          <w:szCs w:val="30"/>
        </w:rPr>
        <w:t>（学院）</w:t>
      </w:r>
      <w:r w:rsidRPr="008C0181">
        <w:rPr>
          <w:rFonts w:ascii="宋体" w:eastAsia="宋体" w:hAnsi="宋体"/>
          <w:sz w:val="30"/>
          <w:szCs w:val="30"/>
        </w:rPr>
        <w:t>审核批准的“苏州大学</w:t>
      </w:r>
      <w:r>
        <w:rPr>
          <w:rFonts w:ascii="宋体" w:eastAsia="宋体" w:hAnsi="宋体" w:hint="eastAsia"/>
          <w:sz w:val="30"/>
          <w:szCs w:val="30"/>
        </w:rPr>
        <w:t>（药学院）</w:t>
      </w:r>
      <w:r w:rsidRPr="008C0181">
        <w:rPr>
          <w:rFonts w:ascii="宋体" w:eastAsia="宋体" w:hAnsi="宋体"/>
          <w:sz w:val="30"/>
          <w:szCs w:val="30"/>
        </w:rPr>
        <w:t>硕士专业学位研究生实践基地”。</w:t>
      </w:r>
    </w:p>
    <w:p w:rsidR="008C0181" w:rsidRDefault="008C0181" w:rsidP="00F614C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="00F614CE" w:rsidRPr="00381E10">
        <w:rPr>
          <w:rFonts w:ascii="宋体" w:eastAsia="宋体" w:hAnsi="宋体" w:hint="eastAsia"/>
          <w:sz w:val="30"/>
          <w:szCs w:val="30"/>
        </w:rPr>
        <w:t>实践基地的要求：①</w:t>
      </w:r>
      <w:r w:rsidR="00F614CE" w:rsidRPr="00381E10">
        <w:rPr>
          <w:rFonts w:ascii="宋体" w:eastAsia="宋体" w:hAnsi="宋体"/>
          <w:sz w:val="30"/>
          <w:szCs w:val="30"/>
        </w:rPr>
        <w:t>实践教学场所包括实践基地和实践单位</w:t>
      </w:r>
      <w:r w:rsidR="00F614CE" w:rsidRPr="00381E10">
        <w:rPr>
          <w:rFonts w:ascii="宋体" w:eastAsia="宋体" w:hAnsi="宋体" w:hint="eastAsia"/>
          <w:sz w:val="30"/>
          <w:szCs w:val="30"/>
        </w:rPr>
        <w:t>；</w:t>
      </w:r>
      <w:r w:rsidR="00F614CE" w:rsidRPr="00381E10">
        <w:rPr>
          <w:rFonts w:ascii="宋体" w:eastAsia="宋体" w:hAnsi="宋体"/>
          <w:sz w:val="30"/>
          <w:szCs w:val="30"/>
        </w:rPr>
        <w:t>实践场所</w:t>
      </w:r>
      <w:r w:rsidR="00A573A2">
        <w:rPr>
          <w:rFonts w:ascii="宋体" w:eastAsia="宋体" w:hAnsi="宋体" w:hint="eastAsia"/>
          <w:sz w:val="30"/>
          <w:szCs w:val="30"/>
        </w:rPr>
        <w:t>需与苏州大学或药学院</w:t>
      </w:r>
      <w:r w:rsidR="00F614CE" w:rsidRPr="00381E10">
        <w:rPr>
          <w:rFonts w:ascii="宋体" w:eastAsia="宋体" w:hAnsi="宋体"/>
          <w:sz w:val="30"/>
          <w:szCs w:val="30"/>
        </w:rPr>
        <w:t>签署实习协议；应配有实践场所管理办法等文件；</w:t>
      </w:r>
      <w:r w:rsidR="00F614CE" w:rsidRPr="00381E10">
        <w:rPr>
          <w:rFonts w:ascii="宋体" w:eastAsia="宋体" w:hAnsi="宋体" w:hint="eastAsia"/>
          <w:sz w:val="30"/>
          <w:szCs w:val="30"/>
        </w:rPr>
        <w:t>②实践场所有学生实践考核制度，实习结束后应向培养院校提供学生实习证明及考核鉴定结果。③</w:t>
      </w:r>
      <w:r w:rsidR="00A573A2" w:rsidRPr="00A573A2">
        <w:rPr>
          <w:rFonts w:ascii="宋体" w:eastAsia="宋体" w:hAnsi="宋体" w:hint="eastAsia"/>
          <w:sz w:val="30"/>
          <w:szCs w:val="30"/>
        </w:rPr>
        <w:t>实践场所</w:t>
      </w:r>
      <w:r w:rsidR="00F614CE" w:rsidRPr="00381E10">
        <w:rPr>
          <w:rFonts w:ascii="宋体" w:eastAsia="宋体" w:hAnsi="宋体" w:hint="eastAsia"/>
          <w:sz w:val="30"/>
          <w:szCs w:val="30"/>
        </w:rPr>
        <w:t>从事药学实践相关的专职人员不少于</w:t>
      </w:r>
      <w:r w:rsidR="00F614CE" w:rsidRPr="00381E10">
        <w:rPr>
          <w:rFonts w:ascii="宋体" w:eastAsia="宋体" w:hAnsi="宋体"/>
          <w:sz w:val="30"/>
          <w:szCs w:val="30"/>
        </w:rPr>
        <w:t>30</w:t>
      </w:r>
      <w:r w:rsidR="00F614CE" w:rsidRPr="00381E10">
        <w:rPr>
          <w:rFonts w:ascii="宋体" w:eastAsia="宋体" w:hAnsi="宋体" w:hint="eastAsia"/>
          <w:sz w:val="30"/>
          <w:szCs w:val="30"/>
        </w:rPr>
        <w:t>人，固定办公场所面积不少于</w:t>
      </w:r>
      <w:r w:rsidR="00F614CE" w:rsidRPr="00381E10">
        <w:rPr>
          <w:rFonts w:ascii="宋体" w:eastAsia="宋体" w:hAnsi="宋体"/>
          <w:sz w:val="30"/>
          <w:szCs w:val="30"/>
        </w:rPr>
        <w:t>200</w:t>
      </w:r>
      <w:r w:rsidR="00F614CE" w:rsidRPr="00381E10">
        <w:rPr>
          <w:rFonts w:ascii="宋体" w:eastAsia="宋体" w:hAnsi="宋体" w:hint="eastAsia"/>
          <w:sz w:val="30"/>
          <w:szCs w:val="30"/>
        </w:rPr>
        <w:t>平方米；具有副高以上职称</w:t>
      </w:r>
      <w:r w:rsidR="004E447F">
        <w:rPr>
          <w:rFonts w:ascii="宋体" w:eastAsia="宋体" w:hAnsi="宋体" w:hint="eastAsia"/>
          <w:sz w:val="30"/>
          <w:szCs w:val="30"/>
        </w:rPr>
        <w:t>、</w:t>
      </w:r>
      <w:r w:rsidR="00F614CE" w:rsidRPr="00381E10">
        <w:rPr>
          <w:rFonts w:ascii="宋体" w:eastAsia="宋体" w:hAnsi="宋体" w:hint="eastAsia"/>
          <w:sz w:val="30"/>
          <w:szCs w:val="30"/>
        </w:rPr>
        <w:t>具有博士学位不少于</w:t>
      </w:r>
      <w:r w:rsidR="00F614CE" w:rsidRPr="00381E10">
        <w:rPr>
          <w:rFonts w:ascii="宋体" w:eastAsia="宋体" w:hAnsi="宋体"/>
          <w:sz w:val="30"/>
          <w:szCs w:val="30"/>
        </w:rPr>
        <w:t>3</w:t>
      </w:r>
      <w:r w:rsidR="00F614CE" w:rsidRPr="00381E10">
        <w:rPr>
          <w:rFonts w:ascii="宋体" w:eastAsia="宋体" w:hAnsi="宋体" w:hint="eastAsia"/>
          <w:sz w:val="30"/>
          <w:szCs w:val="30"/>
        </w:rPr>
        <w:t>年以上工作经历</w:t>
      </w:r>
      <w:r w:rsidR="004E447F">
        <w:rPr>
          <w:rFonts w:ascii="宋体" w:eastAsia="宋体" w:hAnsi="宋体" w:hint="eastAsia"/>
          <w:sz w:val="30"/>
          <w:szCs w:val="30"/>
        </w:rPr>
        <w:t>、</w:t>
      </w:r>
      <w:r w:rsidR="004E447F" w:rsidRPr="004E447F">
        <w:rPr>
          <w:rFonts w:ascii="宋体" w:eastAsia="宋体" w:hAnsi="宋体" w:hint="eastAsia"/>
          <w:sz w:val="30"/>
          <w:szCs w:val="30"/>
        </w:rPr>
        <w:t>或具有硕士学位不少于5年以上工作经历</w:t>
      </w:r>
      <w:r w:rsidR="00F614CE" w:rsidRPr="00381E10">
        <w:rPr>
          <w:rFonts w:ascii="宋体" w:eastAsia="宋体" w:hAnsi="宋体" w:hint="eastAsia"/>
          <w:sz w:val="30"/>
          <w:szCs w:val="30"/>
        </w:rPr>
        <w:t>的专职人员不少于</w:t>
      </w:r>
      <w:r w:rsidR="00F614CE" w:rsidRPr="00381E10">
        <w:rPr>
          <w:rFonts w:ascii="宋体" w:eastAsia="宋体" w:hAnsi="宋体"/>
          <w:sz w:val="30"/>
          <w:szCs w:val="30"/>
        </w:rPr>
        <w:t>15</w:t>
      </w:r>
      <w:r w:rsidR="00F614CE" w:rsidRPr="00381E10">
        <w:rPr>
          <w:rFonts w:ascii="宋体" w:eastAsia="宋体" w:hAnsi="宋体" w:hint="eastAsia"/>
          <w:sz w:val="30"/>
          <w:szCs w:val="30"/>
        </w:rPr>
        <w:t>人；</w:t>
      </w:r>
      <w:r w:rsidR="00524526">
        <w:rPr>
          <w:rFonts w:ascii="宋体" w:eastAsia="宋体" w:hAnsi="宋体" w:hint="eastAsia"/>
          <w:sz w:val="30"/>
          <w:szCs w:val="30"/>
        </w:rPr>
        <w:t>④</w:t>
      </w:r>
      <w:r w:rsidR="00F614CE" w:rsidRPr="00381E10">
        <w:rPr>
          <w:rFonts w:ascii="宋体" w:eastAsia="宋体" w:hAnsi="宋体" w:hint="eastAsia"/>
          <w:sz w:val="30"/>
          <w:szCs w:val="30"/>
        </w:rPr>
        <w:t>具备每年承接</w:t>
      </w:r>
      <w:r w:rsidR="00F614CE" w:rsidRPr="00381E10">
        <w:rPr>
          <w:rFonts w:ascii="宋体" w:eastAsia="宋体" w:hAnsi="宋体"/>
          <w:sz w:val="30"/>
          <w:szCs w:val="30"/>
        </w:rPr>
        <w:t>5</w:t>
      </w:r>
      <w:r w:rsidR="00F614CE" w:rsidRPr="00381E10">
        <w:rPr>
          <w:rFonts w:ascii="宋体" w:eastAsia="宋体" w:hAnsi="宋体" w:hint="eastAsia"/>
          <w:sz w:val="30"/>
          <w:szCs w:val="30"/>
        </w:rPr>
        <w:t>名以上药学硕士专业学位研究生工作、学习所需的基本条件。</w:t>
      </w:r>
    </w:p>
    <w:p w:rsidR="00D35118" w:rsidRPr="008C0181" w:rsidRDefault="00D35118" w:rsidP="00F614C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8C0181">
        <w:rPr>
          <w:rFonts w:ascii="宋体" w:eastAsia="宋体" w:hAnsi="宋体"/>
          <w:sz w:val="30"/>
          <w:szCs w:val="30"/>
        </w:rPr>
        <w:t>“苏州大学</w:t>
      </w:r>
      <w:r>
        <w:rPr>
          <w:rFonts w:ascii="宋体" w:eastAsia="宋体" w:hAnsi="宋体" w:hint="eastAsia"/>
          <w:sz w:val="30"/>
          <w:szCs w:val="30"/>
        </w:rPr>
        <w:t>药学院</w:t>
      </w:r>
      <w:r w:rsidRPr="008C0181">
        <w:rPr>
          <w:rFonts w:ascii="宋体" w:eastAsia="宋体" w:hAnsi="宋体"/>
          <w:sz w:val="30"/>
          <w:szCs w:val="30"/>
        </w:rPr>
        <w:t>硕士专业学位研究生实践基地”</w:t>
      </w:r>
      <w:r w:rsidR="00053590">
        <w:rPr>
          <w:rFonts w:ascii="宋体" w:eastAsia="宋体" w:hAnsi="宋体" w:hint="eastAsia"/>
          <w:sz w:val="30"/>
          <w:szCs w:val="30"/>
        </w:rPr>
        <w:t>集中认定，</w:t>
      </w:r>
      <w:r>
        <w:rPr>
          <w:rFonts w:ascii="宋体" w:eastAsia="宋体" w:hAnsi="宋体" w:hint="eastAsia"/>
          <w:sz w:val="30"/>
          <w:szCs w:val="30"/>
        </w:rPr>
        <w:t>每年1-2次</w:t>
      </w:r>
      <w:r w:rsidR="00DD6DEA">
        <w:rPr>
          <w:rFonts w:ascii="宋体" w:eastAsia="宋体" w:hAnsi="宋体" w:hint="eastAsia"/>
          <w:sz w:val="30"/>
          <w:szCs w:val="30"/>
        </w:rPr>
        <w:t>；每3年进行一次考核，</w:t>
      </w:r>
      <w:r w:rsidR="00594379">
        <w:rPr>
          <w:rFonts w:ascii="宋体" w:eastAsia="宋体" w:hAnsi="宋体" w:hint="eastAsia"/>
          <w:sz w:val="30"/>
          <w:szCs w:val="30"/>
        </w:rPr>
        <w:t>对</w:t>
      </w:r>
      <w:r w:rsidR="00DD6DEA">
        <w:rPr>
          <w:rFonts w:ascii="宋体" w:eastAsia="宋体" w:hAnsi="宋体" w:hint="eastAsia"/>
          <w:sz w:val="30"/>
          <w:szCs w:val="30"/>
        </w:rPr>
        <w:t>考核不合格</w:t>
      </w:r>
      <w:r w:rsidR="00594379">
        <w:rPr>
          <w:rFonts w:ascii="宋体" w:eastAsia="宋体" w:hAnsi="宋体" w:hint="eastAsia"/>
          <w:sz w:val="30"/>
          <w:szCs w:val="30"/>
        </w:rPr>
        <w:t>的实践基地实行</w:t>
      </w:r>
      <w:r w:rsidR="00DD6DEA">
        <w:rPr>
          <w:rFonts w:ascii="宋体" w:eastAsia="宋体" w:hAnsi="宋体" w:hint="eastAsia"/>
          <w:sz w:val="30"/>
          <w:szCs w:val="30"/>
        </w:rPr>
        <w:t>限期整改或摘牌</w:t>
      </w:r>
      <w:r>
        <w:rPr>
          <w:rFonts w:ascii="宋体" w:eastAsia="宋体" w:hAnsi="宋体" w:hint="eastAsia"/>
          <w:sz w:val="30"/>
          <w:szCs w:val="30"/>
        </w:rPr>
        <w:t>。</w:t>
      </w:r>
    </w:p>
    <w:p w:rsidR="00726700" w:rsidRPr="008C0181" w:rsidRDefault="00381E10" w:rsidP="008C0181">
      <w:pPr>
        <w:spacing w:line="360" w:lineRule="auto"/>
        <w:ind w:firstLineChars="200" w:firstLine="60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4</w:t>
      </w:r>
      <w:r w:rsidR="00942879" w:rsidRPr="00364B6C">
        <w:rPr>
          <w:rFonts w:ascii="宋体" w:eastAsia="宋体" w:hAnsi="宋体" w:hint="eastAsia"/>
          <w:b/>
          <w:sz w:val="30"/>
          <w:szCs w:val="30"/>
        </w:rPr>
        <w:t>.</w:t>
      </w:r>
      <w:r w:rsidR="00726700" w:rsidRPr="00364B6C">
        <w:rPr>
          <w:rFonts w:ascii="宋体" w:eastAsia="宋体" w:hAnsi="宋体" w:hint="eastAsia"/>
          <w:b/>
          <w:sz w:val="30"/>
          <w:szCs w:val="30"/>
        </w:rPr>
        <w:t>专业实践指导教师</w:t>
      </w:r>
    </w:p>
    <w:p w:rsidR="00381E10" w:rsidRDefault="00381E10" w:rsidP="00726700">
      <w:pPr>
        <w:widowControl/>
        <w:spacing w:line="360" w:lineRule="auto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="00726700" w:rsidRPr="00364B6C">
        <w:rPr>
          <w:rFonts w:ascii="宋体" w:eastAsia="宋体" w:hAnsi="宋体" w:hint="eastAsia"/>
          <w:sz w:val="30"/>
          <w:szCs w:val="30"/>
        </w:rPr>
        <w:t>专业学位研究生实行双导师制，校内和校外指导教师共同负责专业实践环节的指导和管理。</w:t>
      </w:r>
    </w:p>
    <w:p w:rsidR="00726700" w:rsidRPr="00364B6C" w:rsidRDefault="00381E10" w:rsidP="00726700">
      <w:pPr>
        <w:widowControl/>
        <w:spacing w:line="360" w:lineRule="auto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（2）</w:t>
      </w:r>
      <w:r w:rsidR="00726700" w:rsidRPr="00364B6C">
        <w:rPr>
          <w:rFonts w:ascii="宋体" w:eastAsia="宋体" w:hAnsi="宋体" w:hint="eastAsia"/>
          <w:sz w:val="30"/>
          <w:szCs w:val="30"/>
        </w:rPr>
        <w:t>校内导师应积极推荐</w:t>
      </w:r>
      <w:r w:rsidR="00524526">
        <w:rPr>
          <w:rFonts w:ascii="宋体" w:eastAsia="宋体" w:hAnsi="宋体" w:hint="eastAsia"/>
          <w:sz w:val="30"/>
          <w:szCs w:val="30"/>
        </w:rPr>
        <w:t>相关单位参加实习基地的遴选，推荐实习基地的专业技术人员参加校外导师的遴选；</w:t>
      </w:r>
      <w:r w:rsidR="00726700" w:rsidRPr="00364B6C">
        <w:rPr>
          <w:rFonts w:ascii="宋体" w:eastAsia="宋体" w:hAnsi="宋体" w:hint="eastAsia"/>
          <w:sz w:val="30"/>
          <w:szCs w:val="30"/>
        </w:rPr>
        <w:t>并根据研究生的培养方案及校外导师的研究方向，指导研究生制定实践计划，参与研究生</w:t>
      </w:r>
      <w:r w:rsidR="00524526">
        <w:rPr>
          <w:rFonts w:ascii="宋体" w:eastAsia="宋体" w:hAnsi="宋体" w:hint="eastAsia"/>
          <w:sz w:val="30"/>
          <w:szCs w:val="30"/>
        </w:rPr>
        <w:t>专业</w:t>
      </w:r>
      <w:r w:rsidR="00726700" w:rsidRPr="00364B6C">
        <w:rPr>
          <w:rFonts w:ascii="宋体" w:eastAsia="宋体" w:hAnsi="宋体" w:hint="eastAsia"/>
          <w:sz w:val="30"/>
          <w:szCs w:val="30"/>
        </w:rPr>
        <w:t>实践考核；保持与校外导师的联系与合作，共同指导研究生的实践、学位论文选题、开题</w:t>
      </w:r>
      <w:r w:rsidR="00CC7D13">
        <w:rPr>
          <w:rFonts w:ascii="宋体" w:eastAsia="宋体" w:hAnsi="宋体" w:hint="eastAsia"/>
          <w:sz w:val="30"/>
          <w:szCs w:val="30"/>
        </w:rPr>
        <w:t>、中期考核、毕业答辩</w:t>
      </w:r>
      <w:r w:rsidR="00726700" w:rsidRPr="00364B6C">
        <w:rPr>
          <w:rFonts w:ascii="宋体" w:eastAsia="宋体" w:hAnsi="宋体" w:hint="eastAsia"/>
          <w:sz w:val="30"/>
          <w:szCs w:val="30"/>
        </w:rPr>
        <w:t>等工作。</w:t>
      </w:r>
    </w:p>
    <w:p w:rsidR="00886FC0" w:rsidRDefault="00524526" w:rsidP="00726700">
      <w:pPr>
        <w:pStyle w:val="Defaul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="00726700" w:rsidRPr="00364B6C">
        <w:rPr>
          <w:rFonts w:ascii="宋体" w:eastAsia="宋体" w:hAnsi="宋体" w:hint="eastAsia"/>
          <w:sz w:val="30"/>
          <w:szCs w:val="30"/>
        </w:rPr>
        <w:t>校外导师负责指导和掌握研究生在本单位的实践情况，协同校内导师指导研究生完成论文选题、开题</w:t>
      </w:r>
      <w:r w:rsidR="00CC7D13" w:rsidRPr="00CC7D13">
        <w:rPr>
          <w:rFonts w:ascii="宋体" w:eastAsia="宋体" w:hAnsi="宋体" w:hint="eastAsia"/>
          <w:sz w:val="30"/>
          <w:szCs w:val="30"/>
        </w:rPr>
        <w:t>、中期考核、毕业答辩</w:t>
      </w:r>
      <w:r w:rsidR="00726700" w:rsidRPr="00364B6C">
        <w:rPr>
          <w:rFonts w:ascii="宋体" w:eastAsia="宋体" w:hAnsi="宋体" w:hint="eastAsia"/>
          <w:sz w:val="30"/>
          <w:szCs w:val="30"/>
        </w:rPr>
        <w:t>等工作。实践结束时对研究生的实践给出实践考核意见。</w:t>
      </w:r>
    </w:p>
    <w:p w:rsidR="00D35118" w:rsidRDefault="00524526" w:rsidP="00726700">
      <w:pPr>
        <w:pStyle w:val="Default"/>
        <w:ind w:firstLineChars="200" w:firstLine="600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</w:t>
      </w:r>
      <w:r w:rsidR="008C0181" w:rsidRPr="00524526">
        <w:rPr>
          <w:rFonts w:ascii="宋体" w:eastAsia="宋体" w:hAnsi="宋体" w:hint="eastAsia"/>
          <w:sz w:val="30"/>
          <w:szCs w:val="30"/>
        </w:rPr>
        <w:t>校外导师基本</w:t>
      </w:r>
      <w:r>
        <w:rPr>
          <w:rFonts w:ascii="宋体" w:eastAsia="宋体" w:hAnsi="宋体" w:hint="eastAsia"/>
          <w:sz w:val="30"/>
          <w:szCs w:val="30"/>
        </w:rPr>
        <w:t>要求</w:t>
      </w:r>
      <w:r w:rsidR="008C0181" w:rsidRPr="00524526">
        <w:rPr>
          <w:rFonts w:ascii="宋体" w:eastAsia="宋体" w:hAnsi="宋体" w:hint="eastAsia"/>
          <w:sz w:val="30"/>
          <w:szCs w:val="30"/>
        </w:rPr>
        <w:t>：</w:t>
      </w:r>
      <w:r w:rsidRPr="00381E10">
        <w:rPr>
          <w:rFonts w:ascii="宋体" w:eastAsia="宋体" w:hAnsi="宋体" w:hint="eastAsia"/>
          <w:sz w:val="30"/>
          <w:szCs w:val="30"/>
        </w:rPr>
        <w:t>①</w:t>
      </w:r>
      <w:r>
        <w:rPr>
          <w:rFonts w:ascii="宋体" w:eastAsia="宋体" w:hAnsi="宋体" w:hint="eastAsia"/>
          <w:sz w:val="30"/>
          <w:szCs w:val="30"/>
        </w:rPr>
        <w:t>一般应为</w:t>
      </w:r>
      <w:r w:rsidRPr="00524526">
        <w:rPr>
          <w:rFonts w:ascii="宋体" w:eastAsia="宋体" w:hAnsi="宋体" w:hint="eastAsia"/>
          <w:sz w:val="30"/>
          <w:szCs w:val="30"/>
        </w:rPr>
        <w:t>专业实践基地</w:t>
      </w:r>
      <w:r>
        <w:rPr>
          <w:rFonts w:ascii="宋体" w:eastAsia="宋体" w:hAnsi="宋体" w:hint="eastAsia"/>
          <w:sz w:val="30"/>
          <w:szCs w:val="30"/>
        </w:rPr>
        <w:t>的专业技术</w:t>
      </w:r>
      <w:r w:rsidRPr="00524526">
        <w:rPr>
          <w:rFonts w:ascii="宋体" w:eastAsia="宋体" w:hAnsi="宋体" w:hint="eastAsia"/>
          <w:sz w:val="30"/>
          <w:szCs w:val="30"/>
        </w:rPr>
        <w:t>人员</w:t>
      </w:r>
      <w:r>
        <w:rPr>
          <w:rFonts w:ascii="宋体" w:eastAsia="宋体" w:hAnsi="宋体" w:hint="eastAsia"/>
          <w:sz w:val="30"/>
          <w:szCs w:val="30"/>
        </w:rPr>
        <w:t>；</w:t>
      </w:r>
      <w:r w:rsidRPr="00381E10">
        <w:rPr>
          <w:rFonts w:ascii="宋体" w:eastAsia="宋体" w:hAnsi="宋体" w:hint="eastAsia"/>
          <w:sz w:val="30"/>
          <w:szCs w:val="30"/>
        </w:rPr>
        <w:t>②</w:t>
      </w:r>
      <w:r w:rsidRPr="00524526">
        <w:rPr>
          <w:rFonts w:ascii="宋体" w:eastAsia="宋体" w:hAnsi="宋体" w:hint="eastAsia"/>
          <w:color w:val="000000" w:themeColor="text1"/>
          <w:sz w:val="30"/>
          <w:szCs w:val="30"/>
        </w:rPr>
        <w:t>具有副高以上职称</w:t>
      </w:r>
      <w:r w:rsidR="004E447F">
        <w:rPr>
          <w:rFonts w:ascii="宋体" w:eastAsia="宋体" w:hAnsi="宋体" w:hint="eastAsia"/>
          <w:color w:val="000000" w:themeColor="text1"/>
          <w:sz w:val="30"/>
          <w:szCs w:val="30"/>
        </w:rPr>
        <w:t>、</w:t>
      </w:r>
      <w:r w:rsidRPr="00524526">
        <w:rPr>
          <w:rFonts w:ascii="宋体" w:eastAsia="宋体" w:hAnsi="宋体" w:hint="eastAsia"/>
          <w:color w:val="000000" w:themeColor="text1"/>
          <w:sz w:val="30"/>
          <w:szCs w:val="30"/>
        </w:rPr>
        <w:t>具有博士学位不少于</w:t>
      </w:r>
      <w:r w:rsidRPr="00524526">
        <w:rPr>
          <w:rFonts w:ascii="宋体" w:eastAsia="宋体" w:hAnsi="宋体"/>
          <w:color w:val="000000" w:themeColor="text1"/>
          <w:sz w:val="30"/>
          <w:szCs w:val="30"/>
        </w:rPr>
        <w:t>3</w:t>
      </w:r>
      <w:r w:rsidRPr="00524526">
        <w:rPr>
          <w:rFonts w:ascii="宋体" w:eastAsia="宋体" w:hAnsi="宋体" w:hint="eastAsia"/>
          <w:color w:val="000000" w:themeColor="text1"/>
          <w:sz w:val="30"/>
          <w:szCs w:val="30"/>
        </w:rPr>
        <w:t>年以上工作经历</w:t>
      </w:r>
      <w:r w:rsidR="004E447F">
        <w:rPr>
          <w:rFonts w:ascii="宋体" w:eastAsia="宋体" w:hAnsi="宋体" w:hint="eastAsia"/>
          <w:color w:val="000000" w:themeColor="text1"/>
          <w:sz w:val="30"/>
          <w:szCs w:val="30"/>
        </w:rPr>
        <w:t>、或</w:t>
      </w:r>
      <w:r w:rsidR="004E447F" w:rsidRPr="004E447F">
        <w:rPr>
          <w:rFonts w:ascii="宋体" w:eastAsia="宋体" w:hAnsi="宋体" w:hint="eastAsia"/>
          <w:color w:val="000000" w:themeColor="text1"/>
          <w:sz w:val="30"/>
          <w:szCs w:val="30"/>
        </w:rPr>
        <w:t>具有</w:t>
      </w:r>
      <w:r w:rsidR="004E447F">
        <w:rPr>
          <w:rFonts w:ascii="宋体" w:eastAsia="宋体" w:hAnsi="宋体" w:hint="eastAsia"/>
          <w:color w:val="000000" w:themeColor="text1"/>
          <w:sz w:val="30"/>
          <w:szCs w:val="30"/>
        </w:rPr>
        <w:t>硕士</w:t>
      </w:r>
      <w:r w:rsidR="004E447F" w:rsidRPr="004E447F">
        <w:rPr>
          <w:rFonts w:ascii="宋体" w:eastAsia="宋体" w:hAnsi="宋体" w:hint="eastAsia"/>
          <w:color w:val="000000" w:themeColor="text1"/>
          <w:sz w:val="30"/>
          <w:szCs w:val="30"/>
        </w:rPr>
        <w:t>学位不少于</w:t>
      </w:r>
      <w:r w:rsidR="004E447F">
        <w:rPr>
          <w:rFonts w:ascii="宋体" w:eastAsia="宋体" w:hAnsi="宋体" w:hint="eastAsia"/>
          <w:color w:val="000000" w:themeColor="text1"/>
          <w:sz w:val="30"/>
          <w:szCs w:val="30"/>
        </w:rPr>
        <w:t>5</w:t>
      </w:r>
      <w:r w:rsidR="004E447F" w:rsidRPr="004E447F">
        <w:rPr>
          <w:rFonts w:ascii="宋体" w:eastAsia="宋体" w:hAnsi="宋体" w:hint="eastAsia"/>
          <w:color w:val="000000" w:themeColor="text1"/>
          <w:sz w:val="30"/>
          <w:szCs w:val="30"/>
        </w:rPr>
        <w:t>年以上工作经历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；</w:t>
      </w:r>
      <w:r w:rsidRPr="00381E10">
        <w:rPr>
          <w:rFonts w:ascii="宋体" w:eastAsia="宋体" w:hAnsi="宋体" w:hint="eastAsia"/>
          <w:sz w:val="30"/>
          <w:szCs w:val="30"/>
        </w:rPr>
        <w:t>③</w:t>
      </w:r>
      <w:r w:rsidR="008C0181" w:rsidRPr="00524526">
        <w:rPr>
          <w:rFonts w:ascii="宋体" w:eastAsia="宋体" w:hAnsi="宋体" w:hint="eastAsia"/>
          <w:sz w:val="30"/>
          <w:szCs w:val="30"/>
        </w:rPr>
        <w:t>热心从事硕士专业学位研究生教育，具有良好的职业道德和专业修养；</w:t>
      </w:r>
      <w:r>
        <w:rPr>
          <w:rFonts w:ascii="宋体" w:eastAsia="宋体" w:hAnsi="宋体" w:hint="eastAsia"/>
          <w:sz w:val="30"/>
          <w:szCs w:val="30"/>
        </w:rPr>
        <w:t>④</w:t>
      </w:r>
      <w:r w:rsidR="008C0181" w:rsidRPr="00524526">
        <w:rPr>
          <w:rFonts w:ascii="宋体" w:eastAsia="宋体" w:hAnsi="宋体" w:hint="eastAsia"/>
          <w:sz w:val="30"/>
          <w:szCs w:val="30"/>
        </w:rPr>
        <w:t>有相关领域较强的专业背景，熟悉本硕士专业学位的国内外研究动态和学术、技术前沿，在本领域取得过较好成就；</w:t>
      </w:r>
      <w:r>
        <w:rPr>
          <w:rFonts w:ascii="宋体" w:eastAsia="宋体" w:hAnsi="宋体" w:hint="eastAsia"/>
          <w:sz w:val="30"/>
          <w:szCs w:val="30"/>
        </w:rPr>
        <w:t>⑤</w:t>
      </w:r>
      <w:r w:rsidR="008C0181" w:rsidRPr="00524526">
        <w:rPr>
          <w:rFonts w:ascii="宋体" w:eastAsia="宋体" w:hAnsi="宋体" w:hint="eastAsia"/>
          <w:sz w:val="30"/>
          <w:szCs w:val="30"/>
        </w:rPr>
        <w:t>具有较强解决本领域实际问题能力和较高实践技</w:t>
      </w:r>
      <w:r w:rsidR="008C0181" w:rsidRPr="00524526">
        <w:rPr>
          <w:rFonts w:ascii="宋体" w:eastAsia="宋体" w:hAnsi="宋体" w:hint="eastAsia"/>
          <w:color w:val="000000" w:themeColor="text1"/>
          <w:sz w:val="30"/>
          <w:szCs w:val="30"/>
        </w:rPr>
        <w:t>术</w:t>
      </w:r>
      <w:r w:rsidR="00D35118">
        <w:rPr>
          <w:rFonts w:ascii="宋体" w:eastAsia="宋体" w:hAnsi="宋体" w:hint="eastAsia"/>
          <w:color w:val="000000" w:themeColor="text1"/>
          <w:sz w:val="30"/>
          <w:szCs w:val="30"/>
        </w:rPr>
        <w:t>。</w:t>
      </w:r>
    </w:p>
    <w:p w:rsidR="008C0181" w:rsidRPr="00D35118" w:rsidRDefault="00D35118" w:rsidP="00D3511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30"/>
          <w:szCs w:val="30"/>
        </w:rPr>
        <w:t>（5）校外导师</w:t>
      </w:r>
      <w:r>
        <w:rPr>
          <w:rFonts w:ascii="宋体" w:eastAsia="宋体" w:hAnsi="宋体" w:hint="eastAsia"/>
          <w:sz w:val="30"/>
          <w:szCs w:val="30"/>
        </w:rPr>
        <w:t>集中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评聘，</w:t>
      </w:r>
      <w:r>
        <w:rPr>
          <w:rFonts w:ascii="宋体" w:eastAsia="宋体" w:hAnsi="宋体" w:hint="eastAsia"/>
          <w:sz w:val="30"/>
          <w:szCs w:val="30"/>
        </w:rPr>
        <w:t>每年1-2次。</w:t>
      </w:r>
    </w:p>
    <w:p w:rsidR="00C270AF" w:rsidRPr="0045329A" w:rsidRDefault="00C270AF" w:rsidP="00C270AF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45329A">
        <w:rPr>
          <w:rFonts w:ascii="黑体" w:eastAsia="黑体" w:hAnsi="黑体" w:hint="eastAsia"/>
          <w:bCs/>
          <w:sz w:val="28"/>
          <w:szCs w:val="28"/>
        </w:rPr>
        <w:t>三、专业实践过程管理</w:t>
      </w:r>
    </w:p>
    <w:p w:rsidR="00C270AF" w:rsidRPr="00C270AF" w:rsidRDefault="00C270AF" w:rsidP="00C270AF">
      <w:pPr>
        <w:widowControl/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C270AF">
        <w:rPr>
          <w:rFonts w:ascii="宋体" w:eastAsia="宋体" w:hAnsi="宋体" w:hint="eastAsia"/>
          <w:b/>
          <w:sz w:val="28"/>
          <w:szCs w:val="28"/>
        </w:rPr>
        <w:t>1</w:t>
      </w:r>
      <w:r w:rsidR="008428A3">
        <w:rPr>
          <w:rFonts w:ascii="宋体" w:eastAsia="宋体" w:hAnsi="宋体" w:hint="eastAsia"/>
          <w:b/>
          <w:sz w:val="28"/>
          <w:szCs w:val="28"/>
        </w:rPr>
        <w:t>．</w:t>
      </w:r>
      <w:r w:rsidRPr="00C270AF">
        <w:rPr>
          <w:rFonts w:ascii="宋体" w:eastAsia="宋体" w:hAnsi="宋体" w:hint="eastAsia"/>
          <w:b/>
          <w:sz w:val="28"/>
          <w:szCs w:val="28"/>
        </w:rPr>
        <w:t>前期</w:t>
      </w:r>
      <w:r w:rsidR="008428A3">
        <w:rPr>
          <w:rFonts w:ascii="宋体" w:eastAsia="宋体" w:hAnsi="宋体" w:hint="eastAsia"/>
          <w:b/>
          <w:sz w:val="28"/>
          <w:szCs w:val="28"/>
        </w:rPr>
        <w:t>准备</w:t>
      </w:r>
      <w:r w:rsidRPr="00C270AF">
        <w:rPr>
          <w:rFonts w:ascii="宋体" w:eastAsia="宋体" w:hAnsi="宋体" w:hint="eastAsia"/>
          <w:b/>
          <w:sz w:val="28"/>
          <w:szCs w:val="28"/>
        </w:rPr>
        <w:t>工作</w:t>
      </w:r>
    </w:p>
    <w:p w:rsidR="00C270AF" w:rsidRPr="00C270AF" w:rsidRDefault="00C270AF" w:rsidP="00C270AF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270AF">
        <w:rPr>
          <w:rFonts w:ascii="宋体" w:eastAsia="宋体" w:hAnsi="宋体" w:hint="eastAsia"/>
          <w:sz w:val="28"/>
          <w:szCs w:val="28"/>
        </w:rPr>
        <w:t>（1）确定实践单位的专业学位研究生，在进入实践单位之前须与实践单位、培养单位、校内导师签订</w:t>
      </w:r>
      <w:r w:rsidRPr="005E2BD1">
        <w:rPr>
          <w:rFonts w:ascii="宋体" w:eastAsia="宋体" w:hAnsi="宋体" w:hint="eastAsia"/>
          <w:sz w:val="28"/>
          <w:szCs w:val="28"/>
        </w:rPr>
        <w:t>《</w:t>
      </w:r>
      <w:r w:rsidR="00562DBA" w:rsidRPr="005E2BD1">
        <w:rPr>
          <w:rFonts w:ascii="宋体" w:eastAsia="宋体" w:hAnsi="宋体" w:hint="eastAsia"/>
          <w:sz w:val="28"/>
          <w:szCs w:val="28"/>
        </w:rPr>
        <w:t>联合培养硕士专业学位研究</w:t>
      </w:r>
      <w:r w:rsidR="00562DBA" w:rsidRPr="005E2BD1">
        <w:rPr>
          <w:rFonts w:ascii="宋体" w:eastAsia="宋体" w:hAnsi="宋体" w:hint="eastAsia"/>
          <w:sz w:val="28"/>
          <w:szCs w:val="28"/>
        </w:rPr>
        <w:lastRenderedPageBreak/>
        <w:t>生协议书</w:t>
      </w:r>
      <w:r w:rsidRPr="005E2BD1">
        <w:rPr>
          <w:rFonts w:ascii="宋体" w:eastAsia="宋体" w:hAnsi="宋体" w:hint="eastAsia"/>
          <w:sz w:val="28"/>
          <w:szCs w:val="28"/>
        </w:rPr>
        <w:t>》</w:t>
      </w:r>
      <w:r w:rsidRPr="00C270AF">
        <w:rPr>
          <w:rFonts w:ascii="宋体" w:eastAsia="宋体" w:hAnsi="宋体" w:hint="eastAsia"/>
          <w:sz w:val="28"/>
          <w:szCs w:val="28"/>
        </w:rPr>
        <w:t>。未签订协议的专业学位研究生不得进入相关实践单位开展专业实践。</w:t>
      </w:r>
    </w:p>
    <w:p w:rsidR="00C270AF" w:rsidRPr="00C270AF" w:rsidRDefault="00C270AF" w:rsidP="00C270AF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270AF">
        <w:rPr>
          <w:rFonts w:ascii="宋体" w:eastAsia="宋体" w:hAnsi="宋体" w:hint="eastAsia"/>
          <w:sz w:val="28"/>
          <w:szCs w:val="28"/>
        </w:rPr>
        <w:t>（2）专业学位研究生在进入实践单位之前应在校内外导师的指导下制定《</w:t>
      </w:r>
      <w:r>
        <w:rPr>
          <w:rFonts w:ascii="宋体" w:eastAsia="宋体" w:hAnsi="宋体" w:hint="eastAsia"/>
          <w:sz w:val="28"/>
          <w:szCs w:val="28"/>
        </w:rPr>
        <w:t>苏州大学药学</w:t>
      </w:r>
      <w:r w:rsidRPr="00C270AF">
        <w:rPr>
          <w:rFonts w:ascii="宋体" w:eastAsia="宋体" w:hAnsi="宋体" w:hint="eastAsia"/>
          <w:sz w:val="28"/>
          <w:szCs w:val="28"/>
        </w:rPr>
        <w:t>专业学位研究生专业实践计划表》，交学院审批。</w:t>
      </w:r>
    </w:p>
    <w:p w:rsidR="00C270AF" w:rsidRPr="00C270AF" w:rsidRDefault="00C270AF" w:rsidP="00C270AF">
      <w:pPr>
        <w:widowControl/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C270AF">
        <w:rPr>
          <w:rFonts w:ascii="宋体" w:eastAsia="宋体" w:hAnsi="宋体" w:hint="eastAsia"/>
          <w:b/>
          <w:sz w:val="28"/>
          <w:szCs w:val="28"/>
        </w:rPr>
        <w:t>2</w:t>
      </w:r>
      <w:r w:rsidR="008428A3">
        <w:rPr>
          <w:rFonts w:ascii="宋体" w:eastAsia="宋体" w:hAnsi="宋体" w:hint="eastAsia"/>
          <w:b/>
          <w:sz w:val="28"/>
          <w:szCs w:val="28"/>
        </w:rPr>
        <w:t>．</w:t>
      </w:r>
      <w:r w:rsidR="00684311">
        <w:rPr>
          <w:rFonts w:ascii="宋体" w:eastAsia="宋体" w:hAnsi="宋体" w:hint="eastAsia"/>
          <w:b/>
          <w:sz w:val="28"/>
          <w:szCs w:val="28"/>
        </w:rPr>
        <w:t>过程控制</w:t>
      </w:r>
      <w:r w:rsidR="008428A3">
        <w:rPr>
          <w:rFonts w:ascii="宋体" w:eastAsia="宋体" w:hAnsi="宋体" w:hint="eastAsia"/>
          <w:b/>
          <w:sz w:val="28"/>
          <w:szCs w:val="28"/>
        </w:rPr>
        <w:t>和要求</w:t>
      </w:r>
    </w:p>
    <w:p w:rsidR="00C270AF" w:rsidRPr="00C270AF" w:rsidRDefault="00C270AF" w:rsidP="00C270AF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270AF">
        <w:rPr>
          <w:rFonts w:ascii="宋体" w:eastAsia="宋体" w:hAnsi="宋体" w:hint="eastAsia"/>
          <w:sz w:val="28"/>
          <w:szCs w:val="28"/>
        </w:rPr>
        <w:t>专业学位研究生开展专业实践</w:t>
      </w:r>
      <w:r w:rsidR="00684311" w:rsidRPr="009D28DA">
        <w:rPr>
          <w:rFonts w:ascii="宋体" w:eastAsia="宋体" w:hAnsi="宋体" w:hint="eastAsia"/>
          <w:sz w:val="28"/>
          <w:szCs w:val="28"/>
        </w:rPr>
        <w:t>过程中</w:t>
      </w:r>
      <w:r w:rsidRPr="00C270AF">
        <w:rPr>
          <w:rFonts w:ascii="宋体" w:eastAsia="宋体" w:hAnsi="宋体" w:hint="eastAsia"/>
          <w:sz w:val="28"/>
          <w:szCs w:val="28"/>
        </w:rPr>
        <w:t>，</w:t>
      </w:r>
      <w:r w:rsidR="00D01C3D" w:rsidRPr="00D01C3D">
        <w:rPr>
          <w:rFonts w:ascii="宋体" w:eastAsia="宋体" w:hAnsi="宋体" w:hint="eastAsia"/>
          <w:sz w:val="28"/>
          <w:szCs w:val="28"/>
        </w:rPr>
        <w:t>须认真</w:t>
      </w:r>
      <w:r w:rsidR="00D01C3D">
        <w:rPr>
          <w:rFonts w:ascii="宋体" w:eastAsia="宋体" w:hAnsi="宋体" w:hint="eastAsia"/>
          <w:sz w:val="28"/>
          <w:szCs w:val="28"/>
        </w:rPr>
        <w:t>做好</w:t>
      </w:r>
      <w:r w:rsidR="002134C6">
        <w:rPr>
          <w:rFonts w:ascii="宋体" w:eastAsia="宋体" w:hAnsi="宋体" w:hint="eastAsia"/>
          <w:sz w:val="28"/>
          <w:szCs w:val="28"/>
        </w:rPr>
        <w:t>每日</w:t>
      </w:r>
      <w:r w:rsidR="00D01C3D">
        <w:rPr>
          <w:rFonts w:ascii="宋体" w:eastAsia="宋体" w:hAnsi="宋体" w:hint="eastAsia"/>
          <w:sz w:val="28"/>
          <w:szCs w:val="28"/>
        </w:rPr>
        <w:t>实验记录，并</w:t>
      </w:r>
      <w:r w:rsidRPr="00C270AF">
        <w:rPr>
          <w:rFonts w:ascii="宋体" w:eastAsia="宋体" w:hAnsi="宋体" w:hint="eastAsia"/>
          <w:sz w:val="28"/>
          <w:szCs w:val="28"/>
        </w:rPr>
        <w:t>填写《</w:t>
      </w:r>
      <w:r w:rsidR="00AE0CC6">
        <w:rPr>
          <w:rFonts w:ascii="宋体" w:eastAsia="宋体" w:hAnsi="宋体" w:hint="eastAsia"/>
          <w:sz w:val="28"/>
          <w:szCs w:val="28"/>
        </w:rPr>
        <w:t>校外</w:t>
      </w:r>
      <w:r w:rsidRPr="00C270AF">
        <w:rPr>
          <w:rFonts w:ascii="宋体" w:eastAsia="宋体" w:hAnsi="宋体" w:hint="eastAsia"/>
          <w:sz w:val="28"/>
          <w:szCs w:val="28"/>
        </w:rPr>
        <w:t>专</w:t>
      </w:r>
      <w:r w:rsidRPr="002E45DD">
        <w:rPr>
          <w:rFonts w:ascii="宋体" w:eastAsia="宋体" w:hAnsi="宋体" w:hint="eastAsia"/>
          <w:sz w:val="28"/>
          <w:szCs w:val="28"/>
        </w:rPr>
        <w:t>业实践</w:t>
      </w:r>
      <w:r w:rsidR="0057424D" w:rsidRPr="002E45DD">
        <w:rPr>
          <w:rFonts w:ascii="宋体" w:eastAsia="宋体" w:hAnsi="宋体" w:hint="eastAsia"/>
          <w:sz w:val="28"/>
          <w:szCs w:val="28"/>
        </w:rPr>
        <w:t>周记</w:t>
      </w:r>
      <w:r w:rsidRPr="002E45DD">
        <w:rPr>
          <w:rFonts w:ascii="宋体" w:eastAsia="宋体" w:hAnsi="宋体" w:hint="eastAsia"/>
          <w:sz w:val="28"/>
          <w:szCs w:val="28"/>
        </w:rPr>
        <w:t>》，由</w:t>
      </w:r>
      <w:r w:rsidR="00684311" w:rsidRPr="002E45DD">
        <w:rPr>
          <w:rFonts w:ascii="宋体" w:eastAsia="宋体" w:hAnsi="宋体" w:hint="eastAsia"/>
          <w:sz w:val="28"/>
          <w:szCs w:val="28"/>
        </w:rPr>
        <w:t>校外指导教师和</w:t>
      </w:r>
      <w:r w:rsidRPr="002E45DD">
        <w:rPr>
          <w:rFonts w:ascii="宋体" w:eastAsia="宋体" w:hAnsi="宋体" w:hint="eastAsia"/>
          <w:sz w:val="28"/>
          <w:szCs w:val="28"/>
        </w:rPr>
        <w:t>实践单位进行</w:t>
      </w:r>
      <w:r w:rsidR="00684311" w:rsidRPr="002E45DD">
        <w:rPr>
          <w:rFonts w:ascii="宋体" w:eastAsia="宋体" w:hAnsi="宋体" w:hint="eastAsia"/>
          <w:sz w:val="28"/>
          <w:szCs w:val="28"/>
        </w:rPr>
        <w:t>阶段性</w:t>
      </w:r>
      <w:r w:rsidRPr="002E45DD">
        <w:rPr>
          <w:rFonts w:ascii="宋体" w:eastAsia="宋体" w:hAnsi="宋体" w:hint="eastAsia"/>
          <w:sz w:val="28"/>
          <w:szCs w:val="28"/>
        </w:rPr>
        <w:t>考核，学院</w:t>
      </w:r>
      <w:r w:rsidR="00684311" w:rsidRPr="002E45DD">
        <w:rPr>
          <w:rFonts w:ascii="宋体" w:eastAsia="宋体" w:hAnsi="宋体" w:hint="eastAsia"/>
          <w:sz w:val="28"/>
          <w:szCs w:val="28"/>
        </w:rPr>
        <w:t>定期进行抽查</w:t>
      </w:r>
      <w:r w:rsidRPr="002E45DD">
        <w:rPr>
          <w:rFonts w:ascii="宋体" w:eastAsia="宋体" w:hAnsi="宋体" w:hint="eastAsia"/>
          <w:sz w:val="28"/>
          <w:szCs w:val="28"/>
        </w:rPr>
        <w:t>。</w:t>
      </w:r>
      <w:bookmarkStart w:id="2" w:name="_Hlk23432977"/>
      <w:r w:rsidR="008428A3" w:rsidRPr="002E45DD">
        <w:rPr>
          <w:rFonts w:ascii="宋体" w:eastAsia="宋体" w:hAnsi="宋体" w:hint="eastAsia"/>
          <w:sz w:val="28"/>
          <w:szCs w:val="28"/>
        </w:rPr>
        <w:t>《</w:t>
      </w:r>
      <w:r w:rsidR="002320CE" w:rsidRPr="002E45DD">
        <w:rPr>
          <w:rFonts w:ascii="宋体" w:eastAsia="宋体" w:hAnsi="宋体" w:hint="eastAsia"/>
          <w:sz w:val="28"/>
          <w:szCs w:val="28"/>
        </w:rPr>
        <w:t>校外</w:t>
      </w:r>
      <w:r w:rsidR="008428A3" w:rsidRPr="002E45DD">
        <w:rPr>
          <w:rFonts w:ascii="宋体" w:eastAsia="宋体" w:hAnsi="宋体" w:hint="eastAsia"/>
          <w:sz w:val="28"/>
          <w:szCs w:val="28"/>
        </w:rPr>
        <w:t>专业实践</w:t>
      </w:r>
      <w:r w:rsidR="00D13025" w:rsidRPr="002E45DD">
        <w:rPr>
          <w:rFonts w:ascii="宋体" w:eastAsia="宋体" w:hAnsi="宋体" w:hint="eastAsia"/>
          <w:sz w:val="28"/>
          <w:szCs w:val="28"/>
        </w:rPr>
        <w:t>周记</w:t>
      </w:r>
      <w:r w:rsidR="008428A3" w:rsidRPr="002E45DD">
        <w:rPr>
          <w:rFonts w:ascii="宋体" w:eastAsia="宋体" w:hAnsi="宋体" w:hint="eastAsia"/>
          <w:sz w:val="28"/>
          <w:szCs w:val="28"/>
        </w:rPr>
        <w:t>》</w:t>
      </w:r>
      <w:bookmarkEnd w:id="2"/>
      <w:r w:rsidR="008428A3" w:rsidRPr="002E45DD">
        <w:rPr>
          <w:rFonts w:ascii="宋体" w:eastAsia="宋体" w:hAnsi="宋体" w:hint="eastAsia"/>
          <w:sz w:val="28"/>
          <w:szCs w:val="28"/>
        </w:rPr>
        <w:t>作为学</w:t>
      </w:r>
      <w:r w:rsidR="008428A3">
        <w:rPr>
          <w:rFonts w:ascii="宋体" w:eastAsia="宋体" w:hAnsi="宋体" w:hint="eastAsia"/>
          <w:sz w:val="28"/>
          <w:szCs w:val="28"/>
        </w:rPr>
        <w:t>院专业实践考核的重要依据。</w:t>
      </w:r>
    </w:p>
    <w:p w:rsidR="00C270AF" w:rsidRPr="00C270AF" w:rsidRDefault="00C270AF" w:rsidP="00C270AF">
      <w:pPr>
        <w:widowControl/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D28DA">
        <w:rPr>
          <w:rFonts w:ascii="宋体" w:eastAsia="宋体" w:hAnsi="宋体" w:hint="eastAsia"/>
          <w:b/>
          <w:sz w:val="28"/>
          <w:szCs w:val="28"/>
        </w:rPr>
        <w:t>3</w:t>
      </w:r>
      <w:r w:rsidR="008428A3" w:rsidRPr="009D28DA">
        <w:rPr>
          <w:rFonts w:ascii="宋体" w:eastAsia="宋体" w:hAnsi="宋体" w:hint="eastAsia"/>
          <w:b/>
          <w:sz w:val="28"/>
          <w:szCs w:val="28"/>
        </w:rPr>
        <w:t>．</w:t>
      </w:r>
      <w:r w:rsidRPr="00C270AF">
        <w:rPr>
          <w:rFonts w:ascii="宋体" w:eastAsia="宋体" w:hAnsi="宋体" w:hint="eastAsia"/>
          <w:b/>
          <w:sz w:val="28"/>
          <w:szCs w:val="28"/>
        </w:rPr>
        <w:t>后期考核</w:t>
      </w:r>
    </w:p>
    <w:p w:rsidR="00C270AF" w:rsidRDefault="00C270AF" w:rsidP="00C270AF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 w:rsidRPr="00C270AF">
        <w:rPr>
          <w:rFonts w:ascii="宋体" w:eastAsia="宋体" w:hAnsi="宋体" w:hint="eastAsia"/>
          <w:sz w:val="28"/>
          <w:szCs w:val="28"/>
        </w:rPr>
        <w:t>专业实践结束前一周内，专业学位研究生须填写</w:t>
      </w:r>
      <w:r w:rsidR="00BD1E3E" w:rsidRPr="008A5001">
        <w:rPr>
          <w:rFonts w:ascii="宋体" w:eastAsia="宋体" w:hAnsi="宋体" w:hint="eastAsia"/>
          <w:sz w:val="28"/>
          <w:szCs w:val="28"/>
        </w:rPr>
        <w:t>《苏州大学硕士专业学位研究生专业实践考核表》</w:t>
      </w:r>
      <w:r w:rsidRPr="00C270AF">
        <w:rPr>
          <w:rFonts w:ascii="宋体" w:eastAsia="宋体" w:hAnsi="宋体" w:hint="eastAsia"/>
          <w:sz w:val="28"/>
          <w:szCs w:val="28"/>
        </w:rPr>
        <w:t>，由实践单位组成以单位（部门）负责人、专业学位研究生校外导师为主要成员的考核小组，依据实践报告、实践综合表现等方面进行考核。考核不合格者须重修专业实践</w:t>
      </w:r>
      <w:r w:rsidR="008428A3">
        <w:rPr>
          <w:rFonts w:ascii="宋体" w:eastAsia="宋体" w:hAnsi="宋体" w:hint="eastAsia"/>
          <w:sz w:val="28"/>
          <w:szCs w:val="28"/>
        </w:rPr>
        <w:t>，不得进入论文答辩环节</w:t>
      </w:r>
      <w:r w:rsidRPr="00C270AF">
        <w:rPr>
          <w:rFonts w:ascii="宋体" w:eastAsia="宋体" w:hAnsi="宋体" w:hint="eastAsia"/>
          <w:sz w:val="28"/>
          <w:szCs w:val="28"/>
        </w:rPr>
        <w:t>。</w:t>
      </w:r>
    </w:p>
    <w:p w:rsidR="00E92B3F" w:rsidRDefault="008F7A76" w:rsidP="00524526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F7A76">
        <w:rPr>
          <w:rFonts w:ascii="宋体" w:eastAsia="宋体" w:hAnsi="宋体"/>
          <w:sz w:val="28"/>
          <w:szCs w:val="28"/>
        </w:rPr>
        <w:t>完成</w:t>
      </w:r>
      <w:r w:rsidRPr="008F7A76">
        <w:rPr>
          <w:rFonts w:ascii="宋体" w:eastAsia="宋体" w:hAnsi="宋体" w:hint="eastAsia"/>
          <w:sz w:val="28"/>
          <w:szCs w:val="28"/>
        </w:rPr>
        <w:t>专业</w:t>
      </w:r>
      <w:r w:rsidRPr="008F7A76">
        <w:rPr>
          <w:rFonts w:ascii="宋体" w:eastAsia="宋体" w:hAnsi="宋体"/>
          <w:sz w:val="28"/>
          <w:szCs w:val="28"/>
        </w:rPr>
        <w:t>实践</w:t>
      </w:r>
      <w:r>
        <w:rPr>
          <w:rFonts w:ascii="宋体" w:eastAsia="宋体" w:hAnsi="宋体" w:hint="eastAsia"/>
          <w:sz w:val="28"/>
          <w:szCs w:val="28"/>
        </w:rPr>
        <w:t>后</w:t>
      </w:r>
      <w:r w:rsidRPr="008F7A76"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按研究生院规定</w:t>
      </w:r>
      <w:r w:rsidRPr="008F7A76">
        <w:rPr>
          <w:rFonts w:ascii="宋体" w:eastAsia="宋体" w:hAnsi="宋体"/>
          <w:sz w:val="28"/>
          <w:szCs w:val="28"/>
        </w:rPr>
        <w:t>撰写5000字以上实践实习总结报告；论文答辩时，汇报实践实习工作</w:t>
      </w:r>
      <w:r>
        <w:rPr>
          <w:rFonts w:ascii="宋体" w:eastAsia="宋体" w:hAnsi="宋体" w:hint="eastAsia"/>
          <w:sz w:val="28"/>
          <w:szCs w:val="28"/>
        </w:rPr>
        <w:t>内容</w:t>
      </w:r>
      <w:r w:rsidRPr="008F7A76">
        <w:rPr>
          <w:rFonts w:ascii="宋体" w:eastAsia="宋体" w:hAnsi="宋体"/>
          <w:sz w:val="28"/>
          <w:szCs w:val="28"/>
        </w:rPr>
        <w:t>和实习体会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270AF" w:rsidRPr="0045329A" w:rsidRDefault="008428A3" w:rsidP="00524526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45329A">
        <w:rPr>
          <w:rFonts w:ascii="黑体" w:eastAsia="黑体" w:hAnsi="黑体" w:hint="eastAsia"/>
          <w:bCs/>
          <w:sz w:val="28"/>
          <w:szCs w:val="28"/>
        </w:rPr>
        <w:t>四、考核结果的利用</w:t>
      </w:r>
    </w:p>
    <w:p w:rsidR="00942879" w:rsidRPr="00524526" w:rsidRDefault="00942879" w:rsidP="00524526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 w:rsidRPr="00524526">
        <w:rPr>
          <w:rFonts w:ascii="宋体" w:eastAsia="宋体" w:hAnsi="宋体" w:hint="eastAsia"/>
          <w:sz w:val="28"/>
          <w:szCs w:val="28"/>
        </w:rPr>
        <w:t>1</w:t>
      </w:r>
      <w:r w:rsidR="008428A3" w:rsidRPr="00524526">
        <w:rPr>
          <w:rFonts w:ascii="宋体" w:eastAsia="宋体" w:hAnsi="宋体" w:hint="eastAsia"/>
          <w:sz w:val="28"/>
          <w:szCs w:val="28"/>
        </w:rPr>
        <w:t>．</w:t>
      </w:r>
      <w:r w:rsidRPr="00524526">
        <w:rPr>
          <w:rFonts w:ascii="宋体" w:eastAsia="宋体" w:hAnsi="宋体" w:hint="eastAsia"/>
          <w:sz w:val="28"/>
          <w:szCs w:val="28"/>
        </w:rPr>
        <w:t>专业实践是专业学位硕士研究生奖助学金评定</w:t>
      </w:r>
      <w:r w:rsidR="00524526">
        <w:rPr>
          <w:rFonts w:ascii="宋体" w:eastAsia="宋体" w:hAnsi="宋体" w:hint="eastAsia"/>
          <w:sz w:val="28"/>
          <w:szCs w:val="28"/>
        </w:rPr>
        <w:t>和申请</w:t>
      </w:r>
      <w:r w:rsidR="00524526" w:rsidRPr="00524526">
        <w:rPr>
          <w:rFonts w:ascii="宋体" w:eastAsia="宋体" w:hAnsi="宋体" w:hint="eastAsia"/>
          <w:sz w:val="28"/>
          <w:szCs w:val="28"/>
        </w:rPr>
        <w:t>学位论文答辩</w:t>
      </w:r>
      <w:r w:rsidRPr="00524526">
        <w:rPr>
          <w:rFonts w:ascii="宋体" w:eastAsia="宋体" w:hAnsi="宋体" w:hint="eastAsia"/>
          <w:sz w:val="28"/>
          <w:szCs w:val="28"/>
        </w:rPr>
        <w:t>的重要依据。如专业学位研究生</w:t>
      </w:r>
      <w:bookmarkStart w:id="3" w:name="_Hlk23144982"/>
      <w:r w:rsidR="002F05F5">
        <w:rPr>
          <w:rFonts w:ascii="宋体" w:eastAsia="宋体" w:hAnsi="宋体" w:hint="eastAsia"/>
          <w:sz w:val="28"/>
          <w:szCs w:val="28"/>
        </w:rPr>
        <w:t>在</w:t>
      </w:r>
      <w:r w:rsidR="002F05F5" w:rsidRPr="002F05F5">
        <w:rPr>
          <w:rFonts w:ascii="宋体" w:eastAsia="宋体" w:hAnsi="宋体" w:hint="eastAsia"/>
          <w:sz w:val="28"/>
          <w:szCs w:val="28"/>
        </w:rPr>
        <w:t>专业实践</w:t>
      </w:r>
      <w:r w:rsidR="002F05F5">
        <w:rPr>
          <w:rFonts w:ascii="宋体" w:eastAsia="宋体" w:hAnsi="宋体" w:hint="eastAsia"/>
          <w:sz w:val="28"/>
          <w:szCs w:val="28"/>
        </w:rPr>
        <w:t>中</w:t>
      </w:r>
      <w:r w:rsidR="003254EC">
        <w:rPr>
          <w:rFonts w:ascii="宋体" w:eastAsia="宋体" w:hAnsi="宋体" w:hint="eastAsia"/>
          <w:sz w:val="28"/>
          <w:szCs w:val="28"/>
        </w:rPr>
        <w:t>弄虚作假将作为</w:t>
      </w:r>
      <w:r w:rsidR="003254EC" w:rsidRPr="00524526">
        <w:rPr>
          <w:rFonts w:ascii="宋体" w:eastAsia="宋体" w:hAnsi="宋体" w:hint="eastAsia"/>
          <w:sz w:val="28"/>
          <w:szCs w:val="28"/>
        </w:rPr>
        <w:t>专业实践</w:t>
      </w:r>
      <w:bookmarkEnd w:id="3"/>
      <w:r w:rsidRPr="00524526">
        <w:rPr>
          <w:rFonts w:ascii="宋体" w:eastAsia="宋体" w:hAnsi="宋体" w:hint="eastAsia"/>
          <w:sz w:val="28"/>
          <w:szCs w:val="28"/>
        </w:rPr>
        <w:t>考核不合格，则取消当学年奖助学金的评定资格</w:t>
      </w:r>
      <w:r w:rsidR="008428A3" w:rsidRPr="00524526">
        <w:rPr>
          <w:rFonts w:ascii="宋体" w:eastAsia="宋体" w:hAnsi="宋体" w:hint="eastAsia"/>
          <w:sz w:val="28"/>
          <w:szCs w:val="28"/>
        </w:rPr>
        <w:t>；专业实践</w:t>
      </w:r>
      <w:r w:rsidR="008428A3" w:rsidRPr="00524526">
        <w:rPr>
          <w:rFonts w:ascii="宋体" w:eastAsia="宋体" w:hAnsi="宋体" w:hint="eastAsia"/>
          <w:sz w:val="28"/>
          <w:szCs w:val="28"/>
        </w:rPr>
        <w:lastRenderedPageBreak/>
        <w:t>未达到相关</w:t>
      </w:r>
      <w:r w:rsidR="003254EC">
        <w:rPr>
          <w:rFonts w:ascii="宋体" w:eastAsia="宋体" w:hAnsi="宋体" w:hint="eastAsia"/>
          <w:sz w:val="28"/>
          <w:szCs w:val="28"/>
        </w:rPr>
        <w:t>规定</w:t>
      </w:r>
      <w:r w:rsidR="008428A3" w:rsidRPr="00524526">
        <w:rPr>
          <w:rFonts w:ascii="宋体" w:eastAsia="宋体" w:hAnsi="宋体" w:hint="eastAsia"/>
          <w:sz w:val="28"/>
          <w:szCs w:val="28"/>
        </w:rPr>
        <w:t>的研究生，</w:t>
      </w:r>
      <w:r w:rsidR="003254EC">
        <w:rPr>
          <w:rFonts w:ascii="宋体" w:eastAsia="宋体" w:hAnsi="宋体" w:hint="eastAsia"/>
          <w:sz w:val="28"/>
          <w:szCs w:val="28"/>
        </w:rPr>
        <w:t>将</w:t>
      </w:r>
      <w:r w:rsidR="008428A3" w:rsidRPr="00524526">
        <w:rPr>
          <w:rFonts w:ascii="宋体" w:eastAsia="宋体" w:hAnsi="宋体" w:hint="eastAsia"/>
          <w:sz w:val="28"/>
          <w:szCs w:val="28"/>
        </w:rPr>
        <w:t>不得申请学位论文答辩</w:t>
      </w:r>
      <w:r w:rsidRPr="00524526">
        <w:rPr>
          <w:rFonts w:ascii="宋体" w:eastAsia="宋体" w:hAnsi="宋体" w:hint="eastAsia"/>
          <w:sz w:val="28"/>
          <w:szCs w:val="28"/>
        </w:rPr>
        <w:t>。</w:t>
      </w:r>
    </w:p>
    <w:p w:rsidR="00942879" w:rsidRDefault="00942879" w:rsidP="00524526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 w:rsidRPr="00524526">
        <w:rPr>
          <w:rFonts w:ascii="宋体" w:eastAsia="宋体" w:hAnsi="宋体" w:hint="eastAsia"/>
          <w:sz w:val="28"/>
          <w:szCs w:val="28"/>
        </w:rPr>
        <w:t>2</w:t>
      </w:r>
      <w:r w:rsidR="008428A3" w:rsidRPr="00524526">
        <w:rPr>
          <w:rFonts w:ascii="宋体" w:eastAsia="宋体" w:hAnsi="宋体" w:hint="eastAsia"/>
          <w:sz w:val="28"/>
          <w:szCs w:val="28"/>
        </w:rPr>
        <w:t>．</w:t>
      </w:r>
      <w:r w:rsidRPr="00524526">
        <w:rPr>
          <w:rFonts w:ascii="宋体" w:eastAsia="宋体" w:hAnsi="宋体" w:hint="eastAsia"/>
          <w:sz w:val="28"/>
          <w:szCs w:val="28"/>
        </w:rPr>
        <w:t>专业实践是专业学位硕士研究生导师资格认定条件之一。如</w:t>
      </w:r>
      <w:r w:rsidR="003254EC">
        <w:rPr>
          <w:rFonts w:ascii="宋体" w:eastAsia="宋体" w:hAnsi="宋体" w:hint="eastAsia"/>
          <w:sz w:val="28"/>
          <w:szCs w:val="28"/>
        </w:rPr>
        <w:t>有</w:t>
      </w:r>
      <w:r w:rsidR="008428A3" w:rsidRPr="00524526">
        <w:rPr>
          <w:rFonts w:ascii="宋体" w:eastAsia="宋体" w:hAnsi="宋体" w:hint="eastAsia"/>
          <w:sz w:val="28"/>
          <w:szCs w:val="28"/>
        </w:rPr>
        <w:t>因校内导师原因造成</w:t>
      </w:r>
      <w:r w:rsidR="003254EC">
        <w:rPr>
          <w:rFonts w:ascii="宋体" w:eastAsia="宋体" w:hAnsi="宋体" w:hint="eastAsia"/>
          <w:sz w:val="28"/>
          <w:szCs w:val="28"/>
        </w:rPr>
        <w:t>的</w:t>
      </w:r>
      <w:r w:rsidRPr="00524526">
        <w:rPr>
          <w:rFonts w:ascii="宋体" w:eastAsia="宋体" w:hAnsi="宋体" w:hint="eastAsia"/>
          <w:sz w:val="28"/>
          <w:szCs w:val="28"/>
        </w:rPr>
        <w:t>研究生</w:t>
      </w:r>
      <w:r w:rsidR="003254EC">
        <w:rPr>
          <w:rFonts w:ascii="宋体" w:eastAsia="宋体" w:hAnsi="宋体" w:hint="eastAsia"/>
          <w:sz w:val="28"/>
          <w:szCs w:val="28"/>
        </w:rPr>
        <w:t>伪造校外集中实习记录的</w:t>
      </w:r>
      <w:r w:rsidRPr="00524526">
        <w:rPr>
          <w:rFonts w:ascii="宋体" w:eastAsia="宋体" w:hAnsi="宋体" w:hint="eastAsia"/>
          <w:sz w:val="28"/>
          <w:szCs w:val="28"/>
        </w:rPr>
        <w:t>，</w:t>
      </w:r>
      <w:r w:rsidR="003254EC">
        <w:rPr>
          <w:rFonts w:ascii="宋体" w:eastAsia="宋体" w:hAnsi="宋体" w:hint="eastAsia"/>
          <w:sz w:val="28"/>
          <w:szCs w:val="28"/>
        </w:rPr>
        <w:t>经调查确认属实，经学院党政联席会议研究</w:t>
      </w:r>
      <w:r w:rsidRPr="00524526">
        <w:rPr>
          <w:rFonts w:ascii="宋体" w:eastAsia="宋体" w:hAnsi="宋体" w:hint="eastAsia"/>
          <w:sz w:val="28"/>
          <w:szCs w:val="28"/>
        </w:rPr>
        <w:t>，</w:t>
      </w:r>
      <w:r w:rsidR="003254EC">
        <w:rPr>
          <w:rFonts w:ascii="宋体" w:eastAsia="宋体" w:hAnsi="宋体" w:hint="eastAsia"/>
          <w:sz w:val="28"/>
          <w:szCs w:val="28"/>
        </w:rPr>
        <w:t>可</w:t>
      </w:r>
      <w:r w:rsidRPr="00524526">
        <w:rPr>
          <w:rFonts w:ascii="宋体" w:eastAsia="宋体" w:hAnsi="宋体" w:hint="eastAsia"/>
          <w:sz w:val="28"/>
          <w:szCs w:val="28"/>
        </w:rPr>
        <w:t>取消</w:t>
      </w:r>
      <w:r w:rsidR="003254EC">
        <w:rPr>
          <w:rFonts w:ascii="宋体" w:eastAsia="宋体" w:hAnsi="宋体" w:hint="eastAsia"/>
          <w:sz w:val="28"/>
          <w:szCs w:val="28"/>
        </w:rPr>
        <w:t>相关</w:t>
      </w:r>
      <w:r w:rsidRPr="00524526">
        <w:rPr>
          <w:rFonts w:ascii="宋体" w:eastAsia="宋体" w:hAnsi="宋体" w:hint="eastAsia"/>
          <w:sz w:val="28"/>
          <w:szCs w:val="28"/>
        </w:rPr>
        <w:t>校内指导教师下一年度专业学位研究生的招生资格。</w:t>
      </w:r>
    </w:p>
    <w:p w:rsidR="00942879" w:rsidRDefault="0045329A" w:rsidP="008A5001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45329A">
        <w:rPr>
          <w:rFonts w:ascii="黑体" w:eastAsia="黑体" w:hAnsi="黑体" w:hint="eastAsia"/>
          <w:bCs/>
          <w:sz w:val="28"/>
          <w:szCs w:val="28"/>
        </w:rPr>
        <w:t>五、本规定自2019年</w:t>
      </w:r>
      <w:r w:rsidR="00D946B5">
        <w:rPr>
          <w:rFonts w:ascii="黑体" w:eastAsia="黑体" w:hAnsi="黑体" w:hint="eastAsia"/>
          <w:bCs/>
          <w:sz w:val="28"/>
          <w:szCs w:val="28"/>
        </w:rPr>
        <w:t>1</w:t>
      </w:r>
      <w:r w:rsidR="00D946B5">
        <w:rPr>
          <w:rFonts w:ascii="黑体" w:eastAsia="黑体" w:hAnsi="黑体"/>
          <w:bCs/>
          <w:sz w:val="28"/>
          <w:szCs w:val="28"/>
        </w:rPr>
        <w:t>1</w:t>
      </w:r>
      <w:r w:rsidRPr="0045329A">
        <w:rPr>
          <w:rFonts w:ascii="黑体" w:eastAsia="黑体" w:hAnsi="黑体" w:hint="eastAsia"/>
          <w:bCs/>
          <w:sz w:val="28"/>
          <w:szCs w:val="28"/>
        </w:rPr>
        <w:t>月</w:t>
      </w:r>
      <w:r w:rsidR="00D946B5">
        <w:rPr>
          <w:rFonts w:ascii="黑体" w:eastAsia="黑体" w:hAnsi="黑体" w:hint="eastAsia"/>
          <w:bCs/>
          <w:sz w:val="28"/>
          <w:szCs w:val="28"/>
        </w:rPr>
        <w:t>1</w:t>
      </w:r>
      <w:r w:rsidR="00D946B5">
        <w:rPr>
          <w:rFonts w:ascii="黑体" w:eastAsia="黑体" w:hAnsi="黑体"/>
          <w:bCs/>
          <w:sz w:val="28"/>
          <w:szCs w:val="28"/>
        </w:rPr>
        <w:t>1</w:t>
      </w:r>
      <w:r w:rsidR="00D946B5">
        <w:rPr>
          <w:rFonts w:ascii="黑体" w:eastAsia="黑体" w:hAnsi="黑体" w:hint="eastAsia"/>
          <w:bCs/>
          <w:sz w:val="28"/>
          <w:szCs w:val="28"/>
        </w:rPr>
        <w:t>日</w:t>
      </w:r>
      <w:r w:rsidRPr="0045329A">
        <w:rPr>
          <w:rFonts w:ascii="黑体" w:eastAsia="黑体" w:hAnsi="黑体" w:hint="eastAsia"/>
          <w:bCs/>
          <w:sz w:val="28"/>
          <w:szCs w:val="28"/>
        </w:rPr>
        <w:t>起实行，由药学院党政联席会议负责解释。</w:t>
      </w:r>
    </w:p>
    <w:p w:rsidR="008A5001" w:rsidRDefault="008A5001" w:rsidP="008A5001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1008FA" w:rsidRDefault="00B44DAF" w:rsidP="009D28DA">
      <w:pPr>
        <w:pStyle w:val="Default"/>
        <w:ind w:rightChars="-162" w:right="-340" w:firstLineChars="200" w:firstLine="560"/>
        <w:rPr>
          <w:rFonts w:ascii="宋体" w:eastAsia="宋体" w:hAnsi="宋体"/>
          <w:sz w:val="28"/>
          <w:szCs w:val="28"/>
        </w:rPr>
      </w:pPr>
      <w:r w:rsidRPr="008A5001">
        <w:rPr>
          <w:rFonts w:ascii="宋体" w:eastAsia="宋体" w:hAnsi="宋体" w:hint="eastAsia"/>
          <w:sz w:val="28"/>
          <w:szCs w:val="28"/>
        </w:rPr>
        <w:t>附件1</w:t>
      </w:r>
      <w:r w:rsidR="00826788">
        <w:rPr>
          <w:rFonts w:ascii="宋体" w:eastAsia="宋体" w:hAnsi="宋体" w:hint="eastAsia"/>
          <w:sz w:val="28"/>
          <w:szCs w:val="28"/>
        </w:rPr>
        <w:t>.</w:t>
      </w:r>
      <w:r w:rsidR="001008FA" w:rsidRPr="008A5001">
        <w:rPr>
          <w:rFonts w:ascii="宋体" w:eastAsia="宋体" w:hAnsi="宋体" w:hint="eastAsia"/>
          <w:sz w:val="28"/>
          <w:szCs w:val="28"/>
        </w:rPr>
        <w:t>《苏州大学药学专业学位研究生专业实践计划</w:t>
      </w:r>
      <w:r w:rsidR="00833994">
        <w:rPr>
          <w:rFonts w:ascii="宋体" w:eastAsia="宋体" w:hAnsi="宋体" w:hint="eastAsia"/>
          <w:sz w:val="28"/>
          <w:szCs w:val="28"/>
        </w:rPr>
        <w:t>书</w:t>
      </w:r>
      <w:r w:rsidR="001008FA" w:rsidRPr="008A5001">
        <w:rPr>
          <w:rFonts w:ascii="宋体" w:eastAsia="宋体" w:hAnsi="宋体" w:hint="eastAsia"/>
          <w:sz w:val="28"/>
          <w:szCs w:val="28"/>
        </w:rPr>
        <w:t>》</w:t>
      </w:r>
    </w:p>
    <w:p w:rsidR="00826788" w:rsidRPr="00826788" w:rsidRDefault="00826788" w:rsidP="009D28DA">
      <w:pPr>
        <w:pStyle w:val="Default"/>
        <w:ind w:rightChars="-162" w:right="-340" w:firstLineChars="200" w:firstLine="560"/>
        <w:rPr>
          <w:rFonts w:ascii="宋体" w:eastAsia="宋体" w:hAnsi="宋体"/>
          <w:sz w:val="28"/>
          <w:szCs w:val="28"/>
        </w:rPr>
      </w:pPr>
      <w:r w:rsidRPr="00826788">
        <w:rPr>
          <w:rFonts w:ascii="宋体" w:eastAsia="宋体" w:hAnsi="宋体" w:hint="eastAsia"/>
          <w:sz w:val="28"/>
          <w:szCs w:val="28"/>
        </w:rPr>
        <w:t>附件</w:t>
      </w:r>
      <w:r w:rsidR="00D63D1B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.《</w:t>
      </w:r>
      <w:r w:rsidRPr="00826788">
        <w:rPr>
          <w:rFonts w:ascii="宋体" w:eastAsia="宋体" w:hAnsi="宋体"/>
          <w:sz w:val="28"/>
          <w:szCs w:val="28"/>
        </w:rPr>
        <w:t>硕士专业学位研究生申请校外专业实践审批表</w:t>
      </w:r>
      <w:r>
        <w:rPr>
          <w:rFonts w:ascii="宋体" w:eastAsia="宋体" w:hAnsi="宋体" w:hint="eastAsia"/>
          <w:sz w:val="28"/>
          <w:szCs w:val="28"/>
        </w:rPr>
        <w:t>》</w:t>
      </w:r>
    </w:p>
    <w:p w:rsidR="00B44DAF" w:rsidRPr="008A5001" w:rsidRDefault="00826788" w:rsidP="009D28DA">
      <w:pPr>
        <w:pStyle w:val="Default"/>
        <w:ind w:rightChars="-162" w:right="-340" w:firstLineChars="200" w:firstLine="560"/>
        <w:rPr>
          <w:rFonts w:ascii="宋体" w:eastAsia="宋体" w:hAnsi="宋体"/>
          <w:sz w:val="28"/>
          <w:szCs w:val="28"/>
        </w:rPr>
      </w:pPr>
      <w:r w:rsidRPr="008A5001">
        <w:rPr>
          <w:rFonts w:ascii="宋体" w:eastAsia="宋体" w:hAnsi="宋体" w:hint="eastAsia"/>
          <w:sz w:val="28"/>
          <w:szCs w:val="28"/>
        </w:rPr>
        <w:t>附件</w:t>
      </w:r>
      <w:r w:rsidR="00D63D1B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.</w:t>
      </w:r>
      <w:r w:rsidRPr="008A5001">
        <w:rPr>
          <w:rFonts w:ascii="宋体" w:eastAsia="宋体" w:hAnsi="宋体" w:hint="eastAsia"/>
          <w:sz w:val="28"/>
          <w:szCs w:val="28"/>
        </w:rPr>
        <w:t>《</w:t>
      </w:r>
      <w:r w:rsidR="00833994" w:rsidRPr="00833994">
        <w:rPr>
          <w:rFonts w:ascii="宋体" w:eastAsia="宋体" w:hAnsi="宋体" w:hint="eastAsia"/>
          <w:sz w:val="28"/>
          <w:szCs w:val="28"/>
        </w:rPr>
        <w:t>联合培养硕士专业学位研究生协议书</w:t>
      </w:r>
      <w:r w:rsidR="009D28DA" w:rsidRPr="008A5001">
        <w:rPr>
          <w:rFonts w:ascii="宋体" w:eastAsia="宋体" w:hAnsi="宋体" w:hint="eastAsia"/>
          <w:sz w:val="28"/>
          <w:szCs w:val="28"/>
        </w:rPr>
        <w:t>》</w:t>
      </w:r>
    </w:p>
    <w:p w:rsidR="00B44DAF" w:rsidRPr="008A5001" w:rsidRDefault="00826788" w:rsidP="009D28DA">
      <w:pPr>
        <w:pStyle w:val="Default"/>
        <w:ind w:rightChars="-162" w:right="-340" w:firstLineChars="200" w:firstLine="560"/>
        <w:rPr>
          <w:rFonts w:ascii="宋体" w:eastAsia="宋体" w:hAnsi="宋体"/>
          <w:sz w:val="28"/>
          <w:szCs w:val="28"/>
        </w:rPr>
      </w:pPr>
      <w:r w:rsidRPr="008A5001">
        <w:rPr>
          <w:rFonts w:ascii="宋体" w:eastAsia="宋体" w:hAnsi="宋体" w:hint="eastAsia"/>
          <w:sz w:val="28"/>
          <w:szCs w:val="28"/>
        </w:rPr>
        <w:t>附件</w:t>
      </w:r>
      <w:r w:rsidR="00D63D1B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.《</w:t>
      </w:r>
      <w:r w:rsidRPr="00826788">
        <w:rPr>
          <w:rFonts w:ascii="宋体" w:eastAsia="宋体" w:hAnsi="宋体" w:hint="eastAsia"/>
          <w:sz w:val="28"/>
          <w:szCs w:val="28"/>
        </w:rPr>
        <w:t>专业学位研究</w:t>
      </w:r>
      <w:bookmarkStart w:id="4" w:name="_GoBack"/>
      <w:bookmarkEnd w:id="4"/>
      <w:r w:rsidRPr="00826788">
        <w:rPr>
          <w:rFonts w:ascii="宋体" w:eastAsia="宋体" w:hAnsi="宋体" w:hint="eastAsia"/>
          <w:sz w:val="28"/>
          <w:szCs w:val="28"/>
        </w:rPr>
        <w:t>生专业实践安全责任书</w:t>
      </w:r>
      <w:r>
        <w:rPr>
          <w:rFonts w:ascii="宋体" w:eastAsia="宋体" w:hAnsi="宋体" w:hint="eastAsia"/>
          <w:sz w:val="28"/>
          <w:szCs w:val="28"/>
        </w:rPr>
        <w:t>》</w:t>
      </w:r>
    </w:p>
    <w:p w:rsidR="008B4A7E" w:rsidRDefault="009D28DA" w:rsidP="008A5001">
      <w:pPr>
        <w:pStyle w:val="Default"/>
        <w:ind w:rightChars="-162" w:right="-340" w:firstLineChars="200" w:firstLine="560"/>
        <w:rPr>
          <w:rFonts w:ascii="宋体" w:eastAsia="宋体" w:hAnsi="宋体"/>
          <w:sz w:val="28"/>
          <w:szCs w:val="28"/>
        </w:rPr>
      </w:pPr>
      <w:r w:rsidRPr="008A5001">
        <w:rPr>
          <w:rFonts w:ascii="宋体" w:eastAsia="宋体" w:hAnsi="宋体" w:hint="eastAsia"/>
          <w:sz w:val="28"/>
          <w:szCs w:val="28"/>
        </w:rPr>
        <w:t>附件</w:t>
      </w:r>
      <w:r w:rsidR="00D63D1B">
        <w:rPr>
          <w:rFonts w:ascii="宋体" w:eastAsia="宋体" w:hAnsi="宋体" w:hint="eastAsia"/>
          <w:sz w:val="28"/>
          <w:szCs w:val="28"/>
        </w:rPr>
        <w:t>5</w:t>
      </w:r>
      <w:r w:rsidR="00826788">
        <w:rPr>
          <w:rFonts w:ascii="宋体" w:eastAsia="宋体" w:hAnsi="宋体" w:hint="eastAsia"/>
          <w:sz w:val="28"/>
          <w:szCs w:val="28"/>
        </w:rPr>
        <w:t>.《</w:t>
      </w:r>
      <w:r w:rsidR="00826788" w:rsidRPr="008A5001">
        <w:rPr>
          <w:rFonts w:ascii="宋体" w:eastAsia="宋体" w:hAnsi="宋体" w:hint="eastAsia"/>
          <w:sz w:val="28"/>
          <w:szCs w:val="28"/>
        </w:rPr>
        <w:t>苏州大学药学专业学位研究生专业实践</w:t>
      </w:r>
      <w:r w:rsidR="00826788">
        <w:rPr>
          <w:rFonts w:ascii="宋体" w:eastAsia="宋体" w:hAnsi="宋体" w:hint="eastAsia"/>
          <w:sz w:val="28"/>
          <w:szCs w:val="28"/>
        </w:rPr>
        <w:t>周记</w:t>
      </w:r>
      <w:r w:rsidR="00826788" w:rsidRPr="008A5001">
        <w:rPr>
          <w:rFonts w:ascii="宋体" w:eastAsia="宋体" w:hAnsi="宋体" w:hint="eastAsia"/>
          <w:sz w:val="28"/>
          <w:szCs w:val="28"/>
        </w:rPr>
        <w:t>》</w:t>
      </w:r>
    </w:p>
    <w:p w:rsidR="0045329A" w:rsidRDefault="00826788" w:rsidP="008C0803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 w:rsidRPr="008A5001">
        <w:rPr>
          <w:rFonts w:ascii="宋体" w:eastAsia="宋体" w:hAnsi="宋体" w:hint="eastAsia"/>
          <w:sz w:val="28"/>
          <w:szCs w:val="28"/>
        </w:rPr>
        <w:t>附件</w:t>
      </w:r>
      <w:r w:rsidR="00D63D1B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.</w:t>
      </w:r>
      <w:r w:rsidRPr="008A5001">
        <w:rPr>
          <w:rFonts w:ascii="宋体" w:eastAsia="宋体" w:hAnsi="宋体" w:hint="eastAsia"/>
          <w:sz w:val="28"/>
          <w:szCs w:val="28"/>
        </w:rPr>
        <w:t>《苏州大学硕士专业学位研究生专业实践考核表》</w:t>
      </w:r>
    </w:p>
    <w:p w:rsidR="00E96D43" w:rsidRPr="00826788" w:rsidRDefault="00E96D43" w:rsidP="00E96D43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 w:rsidRPr="008A5001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.</w:t>
      </w:r>
      <w:r w:rsidRPr="008A5001">
        <w:rPr>
          <w:rFonts w:ascii="宋体" w:eastAsia="宋体" w:hAnsi="宋体" w:hint="eastAsia"/>
          <w:sz w:val="28"/>
          <w:szCs w:val="28"/>
        </w:rPr>
        <w:t>《</w:t>
      </w:r>
      <w:r w:rsidRPr="00E96D43">
        <w:rPr>
          <w:rFonts w:ascii="宋体" w:eastAsia="宋体" w:hAnsi="宋体" w:hint="eastAsia"/>
          <w:sz w:val="28"/>
          <w:szCs w:val="28"/>
        </w:rPr>
        <w:t>苏州大学药学专业学位研究生校外实践目的与要求</w:t>
      </w:r>
      <w:r w:rsidRPr="008A5001">
        <w:rPr>
          <w:rFonts w:ascii="宋体" w:eastAsia="宋体" w:hAnsi="宋体" w:hint="eastAsia"/>
          <w:sz w:val="28"/>
          <w:szCs w:val="28"/>
        </w:rPr>
        <w:t>》</w:t>
      </w:r>
    </w:p>
    <w:p w:rsidR="00E96D43" w:rsidRPr="00826788" w:rsidRDefault="00E96D43" w:rsidP="008C0803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E96D43" w:rsidRPr="00826788" w:rsidSect="00D2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75" w:rsidRDefault="006F7575" w:rsidP="008D459D">
      <w:r>
        <w:separator/>
      </w:r>
    </w:p>
  </w:endnote>
  <w:endnote w:type="continuationSeparator" w:id="0">
    <w:p w:rsidR="006F7575" w:rsidRDefault="006F7575" w:rsidP="008D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75" w:rsidRDefault="006F7575" w:rsidP="008D459D">
      <w:r>
        <w:separator/>
      </w:r>
    </w:p>
  </w:footnote>
  <w:footnote w:type="continuationSeparator" w:id="0">
    <w:p w:rsidR="006F7575" w:rsidRDefault="006F7575" w:rsidP="008D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2DDA"/>
    <w:multiLevelType w:val="multilevel"/>
    <w:tmpl w:val="A3C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B0080"/>
    <w:multiLevelType w:val="multilevel"/>
    <w:tmpl w:val="002AC5DE"/>
    <w:lvl w:ilvl="0">
      <w:start w:val="1"/>
      <w:numFmt w:val="japaneseCounting"/>
      <w:lvlText w:val="第%1章"/>
      <w:lvlJc w:val="left"/>
      <w:pPr>
        <w:ind w:left="5712" w:hanging="1176"/>
      </w:pPr>
      <w:rPr>
        <w:rFonts w:ascii="黑体" w:eastAsia="黑体" w:hAnsi="黑体"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AEB1A7B"/>
    <w:multiLevelType w:val="multilevel"/>
    <w:tmpl w:val="D5CA527A"/>
    <w:lvl w:ilvl="0">
      <w:start w:val="1"/>
      <w:numFmt w:val="chineseCountingThousand"/>
      <w:lvlText w:val="第%1条"/>
      <w:lvlJc w:val="left"/>
      <w:pPr>
        <w:ind w:firstLine="567"/>
      </w:pPr>
      <w:rPr>
        <w:rFonts w:ascii="仿宋_GB2312" w:eastAsia="仿宋_GB2312" w:hAnsi="宋体" w:cs="Times New Roman" w:hint="eastAsia"/>
        <w:b/>
        <w:color w:val="auto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BD"/>
    <w:rsid w:val="00053590"/>
    <w:rsid w:val="000E4C0C"/>
    <w:rsid w:val="001008FA"/>
    <w:rsid w:val="00186C5B"/>
    <w:rsid w:val="002134C6"/>
    <w:rsid w:val="002320CE"/>
    <w:rsid w:val="002B0A3C"/>
    <w:rsid w:val="002E45DD"/>
    <w:rsid w:val="002F05F5"/>
    <w:rsid w:val="003254EC"/>
    <w:rsid w:val="00364B6C"/>
    <w:rsid w:val="00381E10"/>
    <w:rsid w:val="003830C9"/>
    <w:rsid w:val="0043239E"/>
    <w:rsid w:val="0045329A"/>
    <w:rsid w:val="004E447F"/>
    <w:rsid w:val="00522927"/>
    <w:rsid w:val="00524526"/>
    <w:rsid w:val="005344AD"/>
    <w:rsid w:val="00546993"/>
    <w:rsid w:val="00562DBA"/>
    <w:rsid w:val="0057424D"/>
    <w:rsid w:val="0059396C"/>
    <w:rsid w:val="00594379"/>
    <w:rsid w:val="005A3816"/>
    <w:rsid w:val="005E2BD1"/>
    <w:rsid w:val="00604929"/>
    <w:rsid w:val="00624A7E"/>
    <w:rsid w:val="00676984"/>
    <w:rsid w:val="00684311"/>
    <w:rsid w:val="00684EA3"/>
    <w:rsid w:val="006917D9"/>
    <w:rsid w:val="006E72D4"/>
    <w:rsid w:val="006E731D"/>
    <w:rsid w:val="006F7575"/>
    <w:rsid w:val="00725BA6"/>
    <w:rsid w:val="00726700"/>
    <w:rsid w:val="0078121F"/>
    <w:rsid w:val="007A492A"/>
    <w:rsid w:val="007C5965"/>
    <w:rsid w:val="00826788"/>
    <w:rsid w:val="008308E3"/>
    <w:rsid w:val="00833994"/>
    <w:rsid w:val="008428A3"/>
    <w:rsid w:val="00857169"/>
    <w:rsid w:val="00886FC0"/>
    <w:rsid w:val="008A5001"/>
    <w:rsid w:val="008B4A7E"/>
    <w:rsid w:val="008C0181"/>
    <w:rsid w:val="008C0803"/>
    <w:rsid w:val="008C0B9B"/>
    <w:rsid w:val="008D459D"/>
    <w:rsid w:val="008F7A76"/>
    <w:rsid w:val="00942879"/>
    <w:rsid w:val="00980893"/>
    <w:rsid w:val="009D28DA"/>
    <w:rsid w:val="009D773C"/>
    <w:rsid w:val="00A231DC"/>
    <w:rsid w:val="00A3295E"/>
    <w:rsid w:val="00A573A2"/>
    <w:rsid w:val="00A74A87"/>
    <w:rsid w:val="00AA555C"/>
    <w:rsid w:val="00AE0CC6"/>
    <w:rsid w:val="00AE3CDF"/>
    <w:rsid w:val="00B105B6"/>
    <w:rsid w:val="00B44DAF"/>
    <w:rsid w:val="00B621BD"/>
    <w:rsid w:val="00B71CB1"/>
    <w:rsid w:val="00BC570D"/>
    <w:rsid w:val="00BD1E3E"/>
    <w:rsid w:val="00BD6CA4"/>
    <w:rsid w:val="00BF3FFA"/>
    <w:rsid w:val="00C270AF"/>
    <w:rsid w:val="00CC7D13"/>
    <w:rsid w:val="00D01C3D"/>
    <w:rsid w:val="00D13025"/>
    <w:rsid w:val="00D221AC"/>
    <w:rsid w:val="00D35118"/>
    <w:rsid w:val="00D63D1B"/>
    <w:rsid w:val="00D7357D"/>
    <w:rsid w:val="00D946B5"/>
    <w:rsid w:val="00DC76A2"/>
    <w:rsid w:val="00DD6DEA"/>
    <w:rsid w:val="00DE733A"/>
    <w:rsid w:val="00E629B0"/>
    <w:rsid w:val="00E92B3F"/>
    <w:rsid w:val="00E96D43"/>
    <w:rsid w:val="00EA02B7"/>
    <w:rsid w:val="00F25EBF"/>
    <w:rsid w:val="00F33C86"/>
    <w:rsid w:val="00F36579"/>
    <w:rsid w:val="00F614CE"/>
    <w:rsid w:val="00F81354"/>
    <w:rsid w:val="00F9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F218F"/>
  <w15:docId w15:val="{670EB987-D23D-464A-8202-2FE1A42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1354"/>
    <w:rPr>
      <w:color w:val="0000FF"/>
      <w:u w:val="single"/>
    </w:rPr>
  </w:style>
  <w:style w:type="paragraph" w:customStyle="1" w:styleId="Default">
    <w:name w:val="Default"/>
    <w:rsid w:val="005344A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45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459D"/>
    <w:rPr>
      <w:sz w:val="18"/>
      <w:szCs w:val="18"/>
    </w:rPr>
  </w:style>
  <w:style w:type="paragraph" w:customStyle="1" w:styleId="a9">
    <w:basedOn w:val="a"/>
    <w:next w:val="aa"/>
    <w:uiPriority w:val="99"/>
    <w:qFormat/>
    <w:rsid w:val="00980893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BD6CA4"/>
    <w:pPr>
      <w:ind w:firstLineChars="200" w:firstLine="420"/>
    </w:pPr>
  </w:style>
  <w:style w:type="table" w:styleId="ab">
    <w:name w:val="Table Grid"/>
    <w:basedOn w:val="a1"/>
    <w:uiPriority w:val="39"/>
    <w:rsid w:val="0032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DD61-1BCB-4E4A-8785-D1B804E9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</dc:creator>
  <cp:keywords/>
  <dc:description/>
  <cp:lastModifiedBy>Guoqiang</cp:lastModifiedBy>
  <cp:revision>51</cp:revision>
  <dcterms:created xsi:type="dcterms:W3CDTF">2019-10-24T08:35:00Z</dcterms:created>
  <dcterms:modified xsi:type="dcterms:W3CDTF">2021-07-31T03:26:00Z</dcterms:modified>
</cp:coreProperties>
</file>